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A427A" w14:textId="77777777" w:rsidR="0062620E" w:rsidRDefault="0062620E" w:rsidP="0062620E"/>
    <w:p w14:paraId="0D451618" w14:textId="77777777" w:rsidR="0062620E" w:rsidRDefault="0062620E" w:rsidP="0062620E">
      <w:pPr>
        <w:pStyle w:val="Default"/>
      </w:pPr>
    </w:p>
    <w:p w14:paraId="2E6D4D0B" w14:textId="77777777" w:rsidR="0062620E" w:rsidRDefault="0062620E" w:rsidP="0062620E">
      <w:pPr>
        <w:pStyle w:val="Default"/>
      </w:pPr>
    </w:p>
    <w:p w14:paraId="32316CEC" w14:textId="77777777" w:rsidR="0062620E" w:rsidRDefault="0062620E" w:rsidP="0062620E">
      <w:pPr>
        <w:pStyle w:val="Default"/>
      </w:pPr>
    </w:p>
    <w:p w14:paraId="2D2C6FFA" w14:textId="77777777" w:rsidR="0062620E" w:rsidRDefault="0062620E" w:rsidP="0062620E">
      <w:pPr>
        <w:pStyle w:val="Default"/>
      </w:pPr>
    </w:p>
    <w:p w14:paraId="1CD0A649" w14:textId="77777777" w:rsidR="0062620E" w:rsidRPr="007E24FC" w:rsidRDefault="0062620E" w:rsidP="0062620E">
      <w:pPr>
        <w:pStyle w:val="Default"/>
        <w:rPr>
          <w:sz w:val="56"/>
          <w:szCs w:val="56"/>
        </w:rPr>
      </w:pPr>
      <w:r w:rsidRPr="007E24FC">
        <w:rPr>
          <w:sz w:val="56"/>
          <w:szCs w:val="56"/>
        </w:rPr>
        <w:t xml:space="preserve">Steuerung von Photovoltaikanlagen </w:t>
      </w:r>
    </w:p>
    <w:p w14:paraId="0B87F78B" w14:textId="77777777" w:rsidR="0062620E" w:rsidRPr="007E24FC" w:rsidRDefault="0062620E" w:rsidP="0062620E">
      <w:pPr>
        <w:pStyle w:val="Default"/>
        <w:rPr>
          <w:sz w:val="56"/>
          <w:szCs w:val="56"/>
        </w:rPr>
      </w:pPr>
      <w:r w:rsidRPr="007E24FC">
        <w:rPr>
          <w:sz w:val="56"/>
          <w:szCs w:val="56"/>
        </w:rPr>
        <w:t xml:space="preserve">auf Freiflächen in Oberfranken </w:t>
      </w:r>
    </w:p>
    <w:p w14:paraId="7A304BBC" w14:textId="77777777" w:rsidR="0062620E" w:rsidRDefault="0062620E" w:rsidP="0062620E">
      <w:pPr>
        <w:pStyle w:val="Default"/>
        <w:rPr>
          <w:sz w:val="56"/>
          <w:szCs w:val="56"/>
        </w:rPr>
      </w:pPr>
    </w:p>
    <w:p w14:paraId="29D66D00" w14:textId="77777777" w:rsidR="0062620E" w:rsidRPr="007E24FC" w:rsidRDefault="0062620E" w:rsidP="0062620E">
      <w:pPr>
        <w:pStyle w:val="Default"/>
        <w:rPr>
          <w:sz w:val="56"/>
          <w:szCs w:val="56"/>
        </w:rPr>
      </w:pPr>
    </w:p>
    <w:p w14:paraId="22205CAA" w14:textId="77777777" w:rsidR="0062620E" w:rsidRDefault="0062620E" w:rsidP="0062620E"/>
    <w:p w14:paraId="4E8F9A0F" w14:textId="77777777" w:rsidR="0062620E" w:rsidRPr="00A070ED" w:rsidRDefault="0062620E" w:rsidP="0062620E">
      <w:pPr>
        <w:spacing w:after="60" w:line="288" w:lineRule="auto"/>
        <w:rPr>
          <w:b/>
          <w:sz w:val="32"/>
          <w:szCs w:val="32"/>
        </w:rPr>
      </w:pPr>
      <w:r>
        <w:rPr>
          <w:b/>
          <w:sz w:val="32"/>
          <w:szCs w:val="32"/>
        </w:rPr>
        <w:t>Bewertungsbogen</w:t>
      </w:r>
      <w:r>
        <w:rPr>
          <w:b/>
          <w:sz w:val="32"/>
          <w:szCs w:val="32"/>
        </w:rPr>
        <w:br/>
      </w:r>
      <w:r w:rsidRPr="00A070ED">
        <w:rPr>
          <w:b/>
          <w:sz w:val="32"/>
          <w:szCs w:val="32"/>
        </w:rPr>
        <w:t>für Freiflächen-Photovoltaikanlagen</w:t>
      </w:r>
    </w:p>
    <w:p w14:paraId="7616030B" w14:textId="77777777" w:rsidR="0062620E" w:rsidRDefault="0062620E" w:rsidP="0062620E">
      <w:pPr>
        <w:spacing w:after="60" w:line="288" w:lineRule="auto"/>
        <w:rPr>
          <w:b/>
        </w:rPr>
      </w:pPr>
    </w:p>
    <w:p w14:paraId="1B11D193" w14:textId="77777777" w:rsidR="00DF6E24" w:rsidRDefault="00DF6E24" w:rsidP="00DF6E24">
      <w:pPr>
        <w:spacing w:after="60" w:line="288" w:lineRule="auto"/>
      </w:pPr>
      <w:r>
        <w:t xml:space="preserve">Dieser Bewertungsbogen unterstützt in der Entscheidung, ob sich eine unbebaute Freifläche grundsätzlich für eine Freiflächen-Photovoltaikanlage (FF-PVA) eignet. </w:t>
      </w:r>
    </w:p>
    <w:p w14:paraId="7824D837" w14:textId="77777777" w:rsidR="00DF6E24" w:rsidRDefault="00DF6E24" w:rsidP="00DF6E24">
      <w:pPr>
        <w:spacing w:after="60" w:line="288" w:lineRule="auto"/>
        <w:rPr>
          <w:b/>
        </w:rPr>
      </w:pPr>
    </w:p>
    <w:p w14:paraId="3887A5B3" w14:textId="77777777" w:rsidR="00DF6E24" w:rsidRDefault="00DF6E24" w:rsidP="00DF6E24">
      <w:pPr>
        <w:spacing w:after="60" w:line="288" w:lineRule="auto"/>
        <w:rPr>
          <w:b/>
        </w:rPr>
      </w:pPr>
      <w:r>
        <w:rPr>
          <w:b/>
        </w:rPr>
        <w:t>Hinweise</w:t>
      </w:r>
    </w:p>
    <w:p w14:paraId="46EC9746" w14:textId="77777777" w:rsidR="00DF6E24" w:rsidRDefault="00DF6E24" w:rsidP="00DF6E24">
      <w:pPr>
        <w:spacing w:line="288" w:lineRule="auto"/>
        <w:jc w:val="both"/>
      </w:pPr>
      <w:r>
        <w:t xml:space="preserve">Die Raumwiderstandsanalyse wurde auf den </w:t>
      </w:r>
      <w:r w:rsidRPr="005221E3">
        <w:rPr>
          <w:b/>
        </w:rPr>
        <w:t xml:space="preserve">Freiraum im </w:t>
      </w:r>
      <w:proofErr w:type="spellStart"/>
      <w:r w:rsidRPr="005221E3">
        <w:rPr>
          <w:b/>
        </w:rPr>
        <w:t>raumordnerischen</w:t>
      </w:r>
      <w:proofErr w:type="spellEnd"/>
      <w:r w:rsidRPr="005221E3">
        <w:rPr>
          <w:b/>
        </w:rPr>
        <w:t xml:space="preserve"> Sinne</w:t>
      </w:r>
      <w:r>
        <w:t xml:space="preserve"> begrenzt. </w:t>
      </w:r>
      <w:r w:rsidRPr="00193DB1">
        <w:rPr>
          <w:b/>
        </w:rPr>
        <w:t xml:space="preserve">Nicht einbezogen wurden Siedlungsflächen gemäß ALKIS sowie rechtskräftige </w:t>
      </w:r>
      <w:r>
        <w:rPr>
          <w:b/>
        </w:rPr>
        <w:t>Bebauungspläne und Satzungen</w:t>
      </w:r>
      <w:r w:rsidRPr="00193DB1">
        <w:rPr>
          <w:b/>
        </w:rPr>
        <w:t>. Im Außenbereich wurden zudem Gewässer, Wald, Ab</w:t>
      </w:r>
      <w:r>
        <w:rPr>
          <w:b/>
        </w:rPr>
        <w:t>bauflächen</w:t>
      </w:r>
      <w:r w:rsidRPr="00193DB1">
        <w:rPr>
          <w:b/>
        </w:rPr>
        <w:t>flächen und Infrastrukturen</w:t>
      </w:r>
      <w:r w:rsidRPr="00193DB1">
        <w:rPr>
          <w:b/>
          <w:sz w:val="14"/>
          <w:szCs w:val="14"/>
        </w:rPr>
        <w:t xml:space="preserve"> </w:t>
      </w:r>
      <w:r w:rsidRPr="00193DB1">
        <w:rPr>
          <w:b/>
        </w:rPr>
        <w:t xml:space="preserve">nicht in den </w:t>
      </w:r>
      <w:proofErr w:type="spellStart"/>
      <w:r w:rsidRPr="00193DB1">
        <w:rPr>
          <w:b/>
        </w:rPr>
        <w:t>Suchraum</w:t>
      </w:r>
      <w:proofErr w:type="spellEnd"/>
      <w:r w:rsidRPr="00193DB1">
        <w:rPr>
          <w:b/>
        </w:rPr>
        <w:t xml:space="preserve"> einbezogen. Diese Flächen werden als grundsätzlich nicht geeignet für FF-PVA angesehen.</w:t>
      </w:r>
    </w:p>
    <w:p w14:paraId="7D742AB3" w14:textId="77777777" w:rsidR="00DF6E24" w:rsidRDefault="00DF6E24" w:rsidP="00DF6E24">
      <w:pPr>
        <w:spacing w:line="288" w:lineRule="auto"/>
        <w:jc w:val="both"/>
      </w:pPr>
    </w:p>
    <w:p w14:paraId="6C96FFCC" w14:textId="77777777" w:rsidR="00DF6E24" w:rsidRDefault="00DF6E24" w:rsidP="00DF6E24">
      <w:pPr>
        <w:spacing w:line="288" w:lineRule="auto"/>
        <w:jc w:val="both"/>
      </w:pPr>
      <w:r w:rsidRPr="000F2A9E">
        <w:t>Für FF-PVA kommen insbesondere vorb</w:t>
      </w:r>
      <w:r>
        <w:t xml:space="preserve">elastete Standorte in Betracht. </w:t>
      </w:r>
      <w:r w:rsidRPr="000F2A9E">
        <w:t xml:space="preserve">Durch </w:t>
      </w:r>
      <w:r>
        <w:t xml:space="preserve">eine </w:t>
      </w:r>
      <w:r w:rsidRPr="000F2A9E">
        <w:t>Bündelung und komplementäre Nutzung von Infrastrukturen kann die flächige Zerschneidung und Zersiedelung der Landschaft in Summe reduziert und ein wesentlicher Beitrag zur Erhaltung von Freiräumen und deren Funktionsfähigkeit in bislang unbelasteten Bereichen geleistet werden</w:t>
      </w:r>
      <w:r>
        <w:t xml:space="preserve">. </w:t>
      </w:r>
    </w:p>
    <w:p w14:paraId="77E02F2A" w14:textId="77777777" w:rsidR="00DF6E24" w:rsidRDefault="00DF6E24" w:rsidP="00DF6E24">
      <w:pPr>
        <w:spacing w:line="288" w:lineRule="auto"/>
        <w:jc w:val="both"/>
      </w:pPr>
      <w:r>
        <w:t>Eine frühzeitige Abstimmung der Planung mit den Stromnetzbetreibern ist im Hinblick auf den Netzanschluss der FF-PVA und die Netzausbauplanung zu empfehlen.</w:t>
      </w:r>
    </w:p>
    <w:p w14:paraId="0FADB17C" w14:textId="77777777" w:rsidR="0062620E" w:rsidRDefault="0062620E" w:rsidP="0062620E">
      <w:pPr>
        <w:spacing w:line="288" w:lineRule="auto"/>
        <w:jc w:val="both"/>
      </w:pPr>
    </w:p>
    <w:p w14:paraId="157EA2F0" w14:textId="77777777" w:rsidR="0062620E" w:rsidRDefault="0062620E" w:rsidP="0062620E">
      <w:pPr>
        <w:rPr>
          <w:b/>
        </w:rPr>
      </w:pPr>
      <w:r>
        <w:rPr>
          <w:b/>
        </w:rPr>
        <w:br w:type="page"/>
      </w:r>
    </w:p>
    <w:p w14:paraId="363D9034" w14:textId="77777777" w:rsidR="0062620E" w:rsidRDefault="0062620E" w:rsidP="0062620E">
      <w:pPr>
        <w:spacing w:after="60" w:line="288" w:lineRule="auto"/>
        <w:rPr>
          <w:b/>
        </w:rPr>
      </w:pPr>
    </w:p>
    <w:tbl>
      <w:tblPr>
        <w:tblStyle w:val="Tabellenraster"/>
        <w:tblW w:w="9624"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1990"/>
        <w:gridCol w:w="7634"/>
      </w:tblGrid>
      <w:tr w:rsidR="0062620E" w14:paraId="7A44EB82" w14:textId="77777777" w:rsidTr="004B1B4B">
        <w:trPr>
          <w:trHeight w:val="736"/>
        </w:trPr>
        <w:tc>
          <w:tcPr>
            <w:tcW w:w="9624" w:type="dxa"/>
            <w:gridSpan w:val="2"/>
            <w:tcBorders>
              <w:bottom w:val="nil"/>
            </w:tcBorders>
            <w:shd w:val="clear" w:color="auto" w:fill="0070C0"/>
            <w:vAlign w:val="center"/>
          </w:tcPr>
          <w:p w14:paraId="72D1EB83" w14:textId="77777777" w:rsidR="0062620E" w:rsidRPr="000E3FAB" w:rsidRDefault="0062620E" w:rsidP="005A1BFB">
            <w:pPr>
              <w:spacing w:after="120" w:line="276" w:lineRule="auto"/>
              <w:jc w:val="both"/>
              <w:rPr>
                <w:b/>
                <w:sz w:val="24"/>
                <w:szCs w:val="24"/>
              </w:rPr>
            </w:pPr>
            <w:r w:rsidRPr="000E3FAB">
              <w:rPr>
                <w:b/>
                <w:color w:val="FFFFFF" w:themeColor="background1"/>
                <w:sz w:val="24"/>
                <w:szCs w:val="24"/>
              </w:rPr>
              <w:t>Allgemeine Angaben zum Vorhaben</w:t>
            </w:r>
          </w:p>
        </w:tc>
      </w:tr>
      <w:tr w:rsidR="0062620E" w14:paraId="7B3ACE42" w14:textId="77777777" w:rsidTr="004B1B4B">
        <w:trPr>
          <w:trHeight w:val="554"/>
        </w:trPr>
        <w:tc>
          <w:tcPr>
            <w:tcW w:w="1990" w:type="dxa"/>
            <w:tcBorders>
              <w:top w:val="nil"/>
              <w:bottom w:val="single" w:sz="4" w:space="0" w:color="auto"/>
              <w:right w:val="single" w:sz="4" w:space="0" w:color="auto"/>
            </w:tcBorders>
          </w:tcPr>
          <w:p w14:paraId="410BE239" w14:textId="77777777" w:rsidR="0062620E" w:rsidRPr="00DA6BA3" w:rsidRDefault="0062620E" w:rsidP="005A1BFB">
            <w:pPr>
              <w:spacing w:before="120" w:after="120" w:line="276" w:lineRule="auto"/>
              <w:rPr>
                <w:b/>
                <w:sz w:val="20"/>
                <w:szCs w:val="20"/>
              </w:rPr>
            </w:pPr>
            <w:r w:rsidRPr="00DA6BA3">
              <w:rPr>
                <w:b/>
                <w:sz w:val="20"/>
                <w:szCs w:val="20"/>
              </w:rPr>
              <w:t>Antragssteller / Vorhabenträger</w:t>
            </w:r>
          </w:p>
        </w:tc>
        <w:tc>
          <w:tcPr>
            <w:tcW w:w="7634" w:type="dxa"/>
            <w:tcBorders>
              <w:top w:val="nil"/>
              <w:left w:val="single" w:sz="4" w:space="0" w:color="auto"/>
              <w:bottom w:val="single" w:sz="4" w:space="0" w:color="auto"/>
            </w:tcBorders>
          </w:tcPr>
          <w:sdt>
            <w:sdtPr>
              <w:id w:val="-25404372"/>
              <w:placeholder>
                <w:docPart w:val="DefaultPlaceholder_-1854013440"/>
              </w:placeholder>
            </w:sdtPr>
            <w:sdtEndPr/>
            <w:sdtContent>
              <w:p w14:paraId="17E863D9" w14:textId="464AD5AA" w:rsidR="00FE5DFB" w:rsidRDefault="00FE5DFB" w:rsidP="005E3233">
                <w:pPr>
                  <w:spacing w:before="120" w:after="120" w:line="276" w:lineRule="auto"/>
                  <w:jc w:val="both"/>
                </w:pPr>
              </w:p>
              <w:p w14:paraId="3FF3A443" w14:textId="286EC2B1" w:rsidR="005E3233" w:rsidRDefault="005E3233" w:rsidP="005E3233">
                <w:pPr>
                  <w:spacing w:before="120" w:after="120" w:line="276" w:lineRule="auto"/>
                  <w:jc w:val="both"/>
                </w:pPr>
              </w:p>
              <w:p w14:paraId="3C2FC1F0" w14:textId="77777777" w:rsidR="005E3233" w:rsidRDefault="005E3233" w:rsidP="005E3233">
                <w:pPr>
                  <w:spacing w:before="120" w:after="120" w:line="276" w:lineRule="auto"/>
                  <w:jc w:val="both"/>
                </w:pPr>
              </w:p>
              <w:p w14:paraId="094D72D3" w14:textId="65E6C9E9" w:rsidR="0062620E" w:rsidRPr="00FE5DFB" w:rsidRDefault="00760FA8" w:rsidP="005A1BFB">
                <w:pPr>
                  <w:spacing w:after="120" w:line="276" w:lineRule="auto"/>
                  <w:jc w:val="both"/>
                </w:pPr>
              </w:p>
            </w:sdtContent>
          </w:sdt>
        </w:tc>
      </w:tr>
      <w:tr w:rsidR="0062620E" w14:paraId="6B012840" w14:textId="77777777" w:rsidTr="004B1B4B">
        <w:trPr>
          <w:trHeight w:val="576"/>
        </w:trPr>
        <w:tc>
          <w:tcPr>
            <w:tcW w:w="1990" w:type="dxa"/>
            <w:tcBorders>
              <w:top w:val="single" w:sz="4" w:space="0" w:color="auto"/>
              <w:bottom w:val="single" w:sz="4" w:space="0" w:color="auto"/>
              <w:right w:val="single" w:sz="4" w:space="0" w:color="auto"/>
            </w:tcBorders>
          </w:tcPr>
          <w:p w14:paraId="1A07B05E" w14:textId="77777777" w:rsidR="0062620E" w:rsidRDefault="0062620E" w:rsidP="005A1BFB">
            <w:pPr>
              <w:spacing w:before="120" w:after="120" w:line="276" w:lineRule="auto"/>
              <w:rPr>
                <w:b/>
                <w:sz w:val="20"/>
                <w:szCs w:val="20"/>
              </w:rPr>
            </w:pPr>
            <w:r>
              <w:rPr>
                <w:b/>
                <w:sz w:val="20"/>
                <w:szCs w:val="20"/>
              </w:rPr>
              <w:t>Eckdaten</w:t>
            </w:r>
          </w:p>
          <w:p w14:paraId="3405B953" w14:textId="77777777" w:rsidR="0062620E" w:rsidRPr="00DA6BA3" w:rsidRDefault="0062620E" w:rsidP="005A1BFB">
            <w:pPr>
              <w:spacing w:before="120" w:after="120" w:line="276" w:lineRule="auto"/>
              <w:rPr>
                <w:b/>
                <w:sz w:val="20"/>
                <w:szCs w:val="20"/>
              </w:rPr>
            </w:pPr>
            <w:r w:rsidRPr="00CA09CC">
              <w:rPr>
                <w:sz w:val="20"/>
                <w:szCs w:val="20"/>
              </w:rPr>
              <w:t>(z.B. Größe der Anlage: Fläche, Leistung)</w:t>
            </w:r>
          </w:p>
        </w:tc>
        <w:tc>
          <w:tcPr>
            <w:tcW w:w="7634" w:type="dxa"/>
            <w:tcBorders>
              <w:top w:val="single" w:sz="4" w:space="0" w:color="auto"/>
              <w:left w:val="single" w:sz="4" w:space="0" w:color="auto"/>
              <w:bottom w:val="single" w:sz="4" w:space="0" w:color="auto"/>
            </w:tcBorders>
          </w:tcPr>
          <w:sdt>
            <w:sdtPr>
              <w:id w:val="2120792883"/>
              <w:placeholder>
                <w:docPart w:val="DefaultPlaceholder_-1854013440"/>
              </w:placeholder>
            </w:sdtPr>
            <w:sdtEndPr/>
            <w:sdtContent>
              <w:p w14:paraId="3B5BB4C8" w14:textId="77777777" w:rsidR="00FE5DFB" w:rsidRDefault="00FE5DFB" w:rsidP="00FE5DFB">
                <w:pPr>
                  <w:spacing w:before="120" w:after="120" w:line="276" w:lineRule="auto"/>
                  <w:jc w:val="both"/>
                </w:pPr>
              </w:p>
              <w:p w14:paraId="70E68A7C" w14:textId="77777777" w:rsidR="00FE5DFB" w:rsidRDefault="00FE5DFB" w:rsidP="00FE5DFB">
                <w:pPr>
                  <w:spacing w:before="120" w:after="120" w:line="276" w:lineRule="auto"/>
                  <w:jc w:val="both"/>
                </w:pPr>
              </w:p>
              <w:p w14:paraId="7421C8F6" w14:textId="77777777" w:rsidR="00FE5DFB" w:rsidRDefault="00FE5DFB" w:rsidP="00FE5DFB">
                <w:pPr>
                  <w:spacing w:before="120" w:after="120" w:line="276" w:lineRule="auto"/>
                  <w:jc w:val="both"/>
                </w:pPr>
              </w:p>
              <w:p w14:paraId="5AA38150" w14:textId="575BB453" w:rsidR="0062620E" w:rsidRDefault="00760FA8" w:rsidP="00FE5DFB">
                <w:pPr>
                  <w:spacing w:before="120" w:after="120" w:line="276" w:lineRule="auto"/>
                  <w:jc w:val="both"/>
                </w:pPr>
              </w:p>
            </w:sdtContent>
          </w:sdt>
          <w:p w14:paraId="64214281" w14:textId="77777777" w:rsidR="0062620E" w:rsidRDefault="0062620E" w:rsidP="005A1BFB">
            <w:pPr>
              <w:spacing w:after="120" w:line="276" w:lineRule="auto"/>
              <w:jc w:val="both"/>
            </w:pPr>
          </w:p>
        </w:tc>
      </w:tr>
      <w:tr w:rsidR="0062620E" w14:paraId="0D1FC9DE" w14:textId="77777777" w:rsidTr="004B1B4B">
        <w:trPr>
          <w:trHeight w:val="576"/>
        </w:trPr>
        <w:tc>
          <w:tcPr>
            <w:tcW w:w="1990" w:type="dxa"/>
            <w:tcBorders>
              <w:top w:val="single" w:sz="4" w:space="0" w:color="auto"/>
              <w:bottom w:val="single" w:sz="4" w:space="0" w:color="auto"/>
              <w:right w:val="single" w:sz="4" w:space="0" w:color="auto"/>
            </w:tcBorders>
          </w:tcPr>
          <w:p w14:paraId="267213D7" w14:textId="77777777" w:rsidR="0062620E" w:rsidRDefault="0062620E" w:rsidP="005A1BFB">
            <w:pPr>
              <w:spacing w:before="120" w:after="120" w:line="276" w:lineRule="auto"/>
              <w:rPr>
                <w:b/>
                <w:sz w:val="20"/>
                <w:szCs w:val="20"/>
              </w:rPr>
            </w:pPr>
            <w:r w:rsidRPr="00DA6BA3">
              <w:rPr>
                <w:b/>
                <w:sz w:val="20"/>
                <w:szCs w:val="20"/>
              </w:rPr>
              <w:t>Kurzbeschreibung</w:t>
            </w:r>
          </w:p>
          <w:p w14:paraId="016FEADD" w14:textId="77777777" w:rsidR="0062620E" w:rsidRPr="00CA09CC" w:rsidRDefault="0062620E" w:rsidP="005A1BFB">
            <w:pPr>
              <w:spacing w:before="120" w:after="120" w:line="276" w:lineRule="auto"/>
              <w:rPr>
                <w:sz w:val="20"/>
                <w:szCs w:val="20"/>
              </w:rPr>
            </w:pPr>
            <w:r w:rsidRPr="00CA09CC">
              <w:rPr>
                <w:sz w:val="20"/>
                <w:szCs w:val="20"/>
              </w:rPr>
              <w:t>(z.B. Angabe zu Lage und örtlichen Gegebenheiten: Gemarkung, Flurnummer, Ausrichtung)</w:t>
            </w:r>
          </w:p>
        </w:tc>
        <w:tc>
          <w:tcPr>
            <w:tcW w:w="7634" w:type="dxa"/>
            <w:tcBorders>
              <w:top w:val="single" w:sz="4" w:space="0" w:color="auto"/>
              <w:left w:val="single" w:sz="4" w:space="0" w:color="auto"/>
              <w:bottom w:val="single" w:sz="4" w:space="0" w:color="auto"/>
            </w:tcBorders>
          </w:tcPr>
          <w:sdt>
            <w:sdtPr>
              <w:id w:val="578335811"/>
              <w:placeholder>
                <w:docPart w:val="DefaultPlaceholder_-1854013440"/>
              </w:placeholder>
            </w:sdtPr>
            <w:sdtEndPr/>
            <w:sdtContent>
              <w:p w14:paraId="43721135" w14:textId="77777777" w:rsidR="00FE5DFB" w:rsidRDefault="00FE5DFB" w:rsidP="00FE5DFB">
                <w:pPr>
                  <w:spacing w:before="120" w:after="120" w:line="276" w:lineRule="auto"/>
                  <w:jc w:val="both"/>
                </w:pPr>
              </w:p>
              <w:p w14:paraId="6141495F" w14:textId="77777777" w:rsidR="00FE5DFB" w:rsidRDefault="00FE5DFB" w:rsidP="00FE5DFB">
                <w:pPr>
                  <w:spacing w:before="120" w:after="120" w:line="276" w:lineRule="auto"/>
                  <w:jc w:val="both"/>
                </w:pPr>
              </w:p>
              <w:p w14:paraId="03E5E920" w14:textId="77777777" w:rsidR="00FE5DFB" w:rsidRDefault="00FE5DFB" w:rsidP="00FE5DFB">
                <w:pPr>
                  <w:spacing w:before="120" w:after="120" w:line="276" w:lineRule="auto"/>
                  <w:jc w:val="both"/>
                </w:pPr>
              </w:p>
              <w:p w14:paraId="2A732647" w14:textId="77777777" w:rsidR="00FE5DFB" w:rsidRDefault="00FE5DFB" w:rsidP="00FE5DFB">
                <w:pPr>
                  <w:spacing w:before="120" w:after="120" w:line="276" w:lineRule="auto"/>
                  <w:jc w:val="both"/>
                </w:pPr>
              </w:p>
              <w:p w14:paraId="3D91C5E6" w14:textId="262D145E" w:rsidR="0062620E" w:rsidRDefault="00760FA8" w:rsidP="00FE5DFB">
                <w:pPr>
                  <w:spacing w:before="120" w:after="120" w:line="276" w:lineRule="auto"/>
                  <w:jc w:val="both"/>
                </w:pPr>
              </w:p>
            </w:sdtContent>
          </w:sdt>
          <w:p w14:paraId="504F4BE7" w14:textId="77777777" w:rsidR="0062620E" w:rsidRPr="00357BEE" w:rsidRDefault="0062620E" w:rsidP="005A1BFB">
            <w:pPr>
              <w:spacing w:after="120" w:line="276" w:lineRule="auto"/>
              <w:jc w:val="both"/>
            </w:pPr>
          </w:p>
        </w:tc>
      </w:tr>
      <w:tr w:rsidR="0062620E" w14:paraId="0193E368" w14:textId="77777777" w:rsidTr="004B1B4B">
        <w:trPr>
          <w:trHeight w:val="1919"/>
        </w:trPr>
        <w:tc>
          <w:tcPr>
            <w:tcW w:w="1990" w:type="dxa"/>
            <w:tcBorders>
              <w:top w:val="single" w:sz="4" w:space="0" w:color="auto"/>
              <w:bottom w:val="nil"/>
              <w:right w:val="single" w:sz="4" w:space="0" w:color="auto"/>
            </w:tcBorders>
          </w:tcPr>
          <w:p w14:paraId="1790012C" w14:textId="77777777" w:rsidR="0062620E" w:rsidRPr="00DA6BA3" w:rsidRDefault="0062620E" w:rsidP="0062620E">
            <w:pPr>
              <w:spacing w:before="120" w:after="120" w:line="276" w:lineRule="auto"/>
              <w:rPr>
                <w:b/>
                <w:sz w:val="20"/>
                <w:szCs w:val="20"/>
              </w:rPr>
            </w:pPr>
            <w:r>
              <w:rPr>
                <w:b/>
                <w:sz w:val="20"/>
                <w:szCs w:val="20"/>
              </w:rPr>
              <w:t>Luftbild</w:t>
            </w:r>
            <w:r w:rsidRPr="00DA6BA3">
              <w:rPr>
                <w:b/>
                <w:sz w:val="20"/>
                <w:szCs w:val="20"/>
              </w:rPr>
              <w:t xml:space="preserve"> mit Kennzeichnung des Standortes</w:t>
            </w:r>
          </w:p>
          <w:p w14:paraId="0A89BF51" w14:textId="77777777" w:rsidR="0062620E" w:rsidRPr="00DA6BA3" w:rsidRDefault="0062620E" w:rsidP="005A1BFB">
            <w:pPr>
              <w:spacing w:before="120" w:after="120" w:line="276" w:lineRule="auto"/>
              <w:rPr>
                <w:b/>
                <w:sz w:val="20"/>
                <w:szCs w:val="20"/>
              </w:rPr>
            </w:pPr>
          </w:p>
          <w:p w14:paraId="617D4118" w14:textId="77777777" w:rsidR="0062620E" w:rsidRDefault="0062620E" w:rsidP="005A1BFB">
            <w:pPr>
              <w:spacing w:before="120" w:after="120" w:line="276" w:lineRule="auto"/>
              <w:rPr>
                <w:b/>
                <w:sz w:val="20"/>
                <w:szCs w:val="20"/>
              </w:rPr>
            </w:pPr>
          </w:p>
          <w:p w14:paraId="1D37182D" w14:textId="77777777" w:rsidR="0062620E" w:rsidRDefault="0062620E" w:rsidP="005A1BFB">
            <w:pPr>
              <w:spacing w:before="120" w:after="120" w:line="276" w:lineRule="auto"/>
              <w:rPr>
                <w:b/>
                <w:sz w:val="20"/>
                <w:szCs w:val="20"/>
              </w:rPr>
            </w:pPr>
          </w:p>
          <w:p w14:paraId="65A743BF" w14:textId="77777777" w:rsidR="0062620E" w:rsidRDefault="0062620E" w:rsidP="005A1BFB">
            <w:pPr>
              <w:spacing w:before="120" w:after="120" w:line="276" w:lineRule="auto"/>
              <w:rPr>
                <w:b/>
                <w:sz w:val="20"/>
                <w:szCs w:val="20"/>
              </w:rPr>
            </w:pPr>
          </w:p>
          <w:p w14:paraId="5CDEE893" w14:textId="77777777" w:rsidR="0062620E" w:rsidRDefault="0062620E" w:rsidP="005A1BFB">
            <w:pPr>
              <w:spacing w:before="120" w:after="120" w:line="276" w:lineRule="auto"/>
              <w:rPr>
                <w:b/>
                <w:sz w:val="20"/>
                <w:szCs w:val="20"/>
              </w:rPr>
            </w:pPr>
          </w:p>
          <w:p w14:paraId="6E8D48B5" w14:textId="77777777" w:rsidR="0062620E" w:rsidRDefault="0062620E" w:rsidP="005A1BFB">
            <w:pPr>
              <w:spacing w:before="120" w:after="120" w:line="276" w:lineRule="auto"/>
              <w:rPr>
                <w:b/>
                <w:sz w:val="20"/>
                <w:szCs w:val="20"/>
              </w:rPr>
            </w:pPr>
          </w:p>
          <w:p w14:paraId="3D2B4AE1" w14:textId="77777777" w:rsidR="0062620E" w:rsidRDefault="0062620E" w:rsidP="005A1BFB">
            <w:pPr>
              <w:spacing w:before="120" w:after="120" w:line="276" w:lineRule="auto"/>
              <w:rPr>
                <w:b/>
                <w:sz w:val="20"/>
                <w:szCs w:val="20"/>
              </w:rPr>
            </w:pPr>
          </w:p>
          <w:p w14:paraId="40E46EC8" w14:textId="77777777" w:rsidR="0062620E" w:rsidRDefault="0062620E" w:rsidP="005A1BFB">
            <w:pPr>
              <w:spacing w:before="120" w:after="120" w:line="276" w:lineRule="auto"/>
              <w:rPr>
                <w:b/>
                <w:sz w:val="20"/>
                <w:szCs w:val="20"/>
              </w:rPr>
            </w:pPr>
          </w:p>
          <w:p w14:paraId="79A15EE9" w14:textId="1E903A40" w:rsidR="0062620E" w:rsidRDefault="0062620E" w:rsidP="005A1BFB">
            <w:pPr>
              <w:spacing w:before="120" w:after="120" w:line="276" w:lineRule="auto"/>
              <w:rPr>
                <w:b/>
                <w:sz w:val="20"/>
                <w:szCs w:val="20"/>
              </w:rPr>
            </w:pPr>
          </w:p>
          <w:p w14:paraId="1E177588" w14:textId="77777777" w:rsidR="00FE5DFB" w:rsidRDefault="00FE5DFB" w:rsidP="005A1BFB">
            <w:pPr>
              <w:spacing w:before="120" w:after="120" w:line="276" w:lineRule="auto"/>
              <w:rPr>
                <w:b/>
                <w:sz w:val="20"/>
                <w:szCs w:val="20"/>
              </w:rPr>
            </w:pPr>
          </w:p>
          <w:p w14:paraId="3EC2F978" w14:textId="77777777" w:rsidR="0062620E" w:rsidRPr="00DA6BA3" w:rsidRDefault="0062620E" w:rsidP="005A1BFB">
            <w:pPr>
              <w:spacing w:before="120" w:after="120" w:line="276" w:lineRule="auto"/>
              <w:rPr>
                <w:b/>
                <w:sz w:val="20"/>
                <w:szCs w:val="20"/>
              </w:rPr>
            </w:pPr>
          </w:p>
          <w:p w14:paraId="58E94EED" w14:textId="77777777" w:rsidR="0062620E" w:rsidRPr="00DA6BA3" w:rsidRDefault="0062620E" w:rsidP="005A1BFB">
            <w:pPr>
              <w:spacing w:before="120" w:after="120" w:line="276" w:lineRule="auto"/>
              <w:rPr>
                <w:b/>
                <w:sz w:val="20"/>
                <w:szCs w:val="20"/>
              </w:rPr>
            </w:pPr>
          </w:p>
          <w:p w14:paraId="0985CE3D" w14:textId="77777777" w:rsidR="0062620E" w:rsidRPr="00DA6BA3" w:rsidRDefault="0062620E" w:rsidP="005A1BFB">
            <w:pPr>
              <w:spacing w:before="120" w:after="120" w:line="276" w:lineRule="auto"/>
              <w:rPr>
                <w:b/>
                <w:sz w:val="20"/>
                <w:szCs w:val="20"/>
              </w:rPr>
            </w:pPr>
          </w:p>
          <w:p w14:paraId="6D45C277" w14:textId="77777777" w:rsidR="0062620E" w:rsidRPr="00DA6BA3" w:rsidRDefault="0062620E" w:rsidP="005A1BFB">
            <w:pPr>
              <w:spacing w:before="120" w:after="120" w:line="276" w:lineRule="auto"/>
              <w:rPr>
                <w:b/>
                <w:sz w:val="20"/>
                <w:szCs w:val="20"/>
              </w:rPr>
            </w:pPr>
          </w:p>
        </w:tc>
        <w:tc>
          <w:tcPr>
            <w:tcW w:w="7634" w:type="dxa"/>
            <w:tcBorders>
              <w:top w:val="single" w:sz="4" w:space="0" w:color="auto"/>
              <w:left w:val="single" w:sz="4" w:space="0" w:color="auto"/>
              <w:bottom w:val="nil"/>
            </w:tcBorders>
          </w:tcPr>
          <w:sdt>
            <w:sdtPr>
              <w:rPr>
                <w:noProof/>
                <w:sz w:val="16"/>
                <w:szCs w:val="16"/>
                <w:lang w:eastAsia="de-DE"/>
              </w:rPr>
              <w:id w:val="2071150545"/>
              <w:showingPlcHdr/>
              <w:picture/>
            </w:sdtPr>
            <w:sdtEndPr/>
            <w:sdtContent>
              <w:p w14:paraId="542DF16E" w14:textId="17CE519D" w:rsidR="00FE5DFB" w:rsidRDefault="005E3233" w:rsidP="005A1BFB">
                <w:pPr>
                  <w:spacing w:after="120" w:line="276" w:lineRule="auto"/>
                  <w:jc w:val="both"/>
                  <w:rPr>
                    <w:sz w:val="16"/>
                    <w:szCs w:val="16"/>
                  </w:rPr>
                </w:pPr>
                <w:r>
                  <w:rPr>
                    <w:noProof/>
                    <w:sz w:val="16"/>
                    <w:szCs w:val="16"/>
                    <w:lang w:eastAsia="de-DE"/>
                  </w:rPr>
                  <w:drawing>
                    <wp:inline distT="0" distB="0" distL="0" distR="0" wp14:anchorId="229013E9" wp14:editId="17638DFE">
                      <wp:extent cx="3597215" cy="3597215"/>
                      <wp:effectExtent l="0" t="0" r="3810" b="381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8249" cy="3608249"/>
                              </a:xfrm>
                              <a:prstGeom prst="rect">
                                <a:avLst/>
                              </a:prstGeom>
                              <a:noFill/>
                              <a:ln>
                                <a:noFill/>
                              </a:ln>
                            </pic:spPr>
                          </pic:pic>
                        </a:graphicData>
                      </a:graphic>
                    </wp:inline>
                  </w:drawing>
                </w:r>
              </w:p>
            </w:sdtContent>
          </w:sdt>
        </w:tc>
      </w:tr>
      <w:tr w:rsidR="0062620E" w14:paraId="6D41142B" w14:textId="77777777" w:rsidTr="004B1B4B">
        <w:trPr>
          <w:trHeight w:val="468"/>
        </w:trPr>
        <w:tc>
          <w:tcPr>
            <w:tcW w:w="9624" w:type="dxa"/>
            <w:gridSpan w:val="2"/>
            <w:tcBorders>
              <w:top w:val="nil"/>
            </w:tcBorders>
          </w:tcPr>
          <w:p w14:paraId="2187AE93" w14:textId="77777777" w:rsidR="0062620E" w:rsidRPr="00DA6BA3" w:rsidRDefault="0062620E" w:rsidP="005A1BFB">
            <w:pPr>
              <w:spacing w:before="120" w:after="120" w:line="276" w:lineRule="auto"/>
              <w:jc w:val="both"/>
              <w:rPr>
                <w:sz w:val="20"/>
                <w:szCs w:val="20"/>
              </w:rPr>
            </w:pPr>
            <w:r w:rsidRPr="00DA6BA3">
              <w:rPr>
                <w:b/>
                <w:sz w:val="20"/>
                <w:szCs w:val="20"/>
              </w:rPr>
              <w:lastRenderedPageBreak/>
              <w:t xml:space="preserve">Ausschnitt </w:t>
            </w:r>
            <w:r>
              <w:rPr>
                <w:b/>
                <w:sz w:val="20"/>
                <w:szCs w:val="20"/>
              </w:rPr>
              <w:t>Karte Planungshilfe</w:t>
            </w:r>
          </w:p>
        </w:tc>
      </w:tr>
      <w:tr w:rsidR="0062620E" w14:paraId="11CCD94D" w14:textId="77777777" w:rsidTr="005A1BFB">
        <w:trPr>
          <w:trHeight w:val="9185"/>
        </w:trPr>
        <w:tc>
          <w:tcPr>
            <w:tcW w:w="9624" w:type="dxa"/>
            <w:gridSpan w:val="2"/>
          </w:tcPr>
          <w:sdt>
            <w:sdtPr>
              <w:id w:val="54829447"/>
              <w:showingPlcHdr/>
              <w:picture/>
            </w:sdtPr>
            <w:sdtEndPr/>
            <w:sdtContent>
              <w:p w14:paraId="74AFA7FF" w14:textId="77777777" w:rsidR="0062620E" w:rsidRPr="00357BEE" w:rsidRDefault="0062620E" w:rsidP="005A1BFB">
                <w:pPr>
                  <w:spacing w:after="120" w:line="276" w:lineRule="auto"/>
                  <w:jc w:val="center"/>
                </w:pPr>
                <w:r>
                  <w:rPr>
                    <w:noProof/>
                    <w:lang w:eastAsia="de-DE"/>
                  </w:rPr>
                  <w:drawing>
                    <wp:inline distT="0" distB="0" distL="0" distR="0" wp14:anchorId="6A043ED2" wp14:editId="3FEAFE7E">
                      <wp:extent cx="5550011" cy="5550011"/>
                      <wp:effectExtent l="0" t="0" r="0" b="0"/>
                      <wp:docPr id="3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4122" cy="5574122"/>
                              </a:xfrm>
                              <a:prstGeom prst="rect">
                                <a:avLst/>
                              </a:prstGeom>
                              <a:noFill/>
                              <a:ln>
                                <a:noFill/>
                              </a:ln>
                            </pic:spPr>
                          </pic:pic>
                        </a:graphicData>
                      </a:graphic>
                    </wp:inline>
                  </w:drawing>
                </w:r>
              </w:p>
            </w:sdtContent>
          </w:sdt>
        </w:tc>
      </w:tr>
    </w:tbl>
    <w:p w14:paraId="7AB91598" w14:textId="77777777" w:rsidR="0062620E" w:rsidRDefault="0062620E" w:rsidP="0062620E">
      <w:pPr>
        <w:spacing w:after="60" w:line="288" w:lineRule="auto"/>
        <w:rPr>
          <w:b/>
        </w:rPr>
      </w:pPr>
    </w:p>
    <w:p w14:paraId="297E5205" w14:textId="77777777" w:rsidR="0062620E" w:rsidRPr="00A070ED" w:rsidRDefault="0062620E" w:rsidP="0062620E">
      <w:pPr>
        <w:spacing w:after="60" w:line="288" w:lineRule="auto"/>
        <w:rPr>
          <w:b/>
        </w:rPr>
      </w:pPr>
    </w:p>
    <w:p w14:paraId="6E1D4F92" w14:textId="77777777" w:rsidR="0062620E" w:rsidRDefault="0062620E" w:rsidP="0062620E">
      <w:pPr>
        <w:spacing w:line="288" w:lineRule="auto"/>
        <w:jc w:val="both"/>
        <w:sectPr w:rsidR="0062620E">
          <w:headerReference w:type="default" r:id="rId9"/>
          <w:pgSz w:w="11906" w:h="16838"/>
          <w:pgMar w:top="1417" w:right="1417" w:bottom="1134" w:left="1417" w:header="708" w:footer="708" w:gutter="0"/>
          <w:cols w:space="708"/>
          <w:docGrid w:linePitch="360"/>
        </w:sectPr>
      </w:pPr>
    </w:p>
    <w:tbl>
      <w:tblPr>
        <w:tblStyle w:val="Tabellenraster"/>
        <w:tblW w:w="9766"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1686"/>
        <w:gridCol w:w="2552"/>
        <w:gridCol w:w="992"/>
        <w:gridCol w:w="3260"/>
        <w:gridCol w:w="1276"/>
      </w:tblGrid>
      <w:tr w:rsidR="0062620E" w14:paraId="0235375C" w14:textId="77777777" w:rsidTr="005A1BFB">
        <w:trPr>
          <w:trHeight w:val="736"/>
        </w:trPr>
        <w:tc>
          <w:tcPr>
            <w:tcW w:w="9766" w:type="dxa"/>
            <w:gridSpan w:val="5"/>
            <w:tcBorders>
              <w:bottom w:val="nil"/>
            </w:tcBorders>
            <w:shd w:val="clear" w:color="auto" w:fill="0070C0"/>
            <w:vAlign w:val="center"/>
          </w:tcPr>
          <w:p w14:paraId="7582985C" w14:textId="77777777" w:rsidR="0062620E" w:rsidRDefault="0062620E" w:rsidP="005A1BFB">
            <w:pPr>
              <w:spacing w:after="120" w:line="276" w:lineRule="auto"/>
              <w:jc w:val="both"/>
              <w:rPr>
                <w:b/>
                <w:color w:val="FFFFFF" w:themeColor="background1"/>
                <w:sz w:val="24"/>
                <w:szCs w:val="24"/>
              </w:rPr>
            </w:pPr>
            <w:r>
              <w:rPr>
                <w:b/>
                <w:color w:val="FFFFFF" w:themeColor="background1"/>
                <w:sz w:val="24"/>
                <w:szCs w:val="24"/>
              </w:rPr>
              <w:lastRenderedPageBreak/>
              <w:t>SCHRITT 1: Sind hohe Raumwiderstände betroffen?</w:t>
            </w:r>
          </w:p>
          <w:p w14:paraId="2E1BF93C" w14:textId="77777777" w:rsidR="0062620E" w:rsidRPr="00193DB1" w:rsidRDefault="0062620E" w:rsidP="005A1BFB">
            <w:pPr>
              <w:spacing w:before="40" w:line="288" w:lineRule="auto"/>
              <w:rPr>
                <w:sz w:val="20"/>
              </w:rPr>
            </w:pPr>
            <w:r>
              <w:rPr>
                <w:color w:val="FFFFFF" w:themeColor="background1"/>
                <w:sz w:val="20"/>
              </w:rPr>
              <w:t xml:space="preserve">Die </w:t>
            </w:r>
            <w:r w:rsidRPr="00193DB1">
              <w:rPr>
                <w:color w:val="FFFFFF" w:themeColor="background1"/>
                <w:sz w:val="20"/>
              </w:rPr>
              <w:t>Räume</w:t>
            </w:r>
            <w:r>
              <w:rPr>
                <w:color w:val="FFFFFF" w:themeColor="background1"/>
                <w:sz w:val="20"/>
              </w:rPr>
              <w:t xml:space="preserve"> mit hohem Raumwiderstand</w:t>
            </w:r>
            <w:r w:rsidRPr="00193DB1">
              <w:rPr>
                <w:color w:val="FFFFFF" w:themeColor="background1"/>
                <w:sz w:val="20"/>
              </w:rPr>
              <w:t xml:space="preserve"> sollten aus </w:t>
            </w:r>
            <w:r>
              <w:rPr>
                <w:color w:val="FFFFFF" w:themeColor="background1"/>
                <w:sz w:val="20"/>
              </w:rPr>
              <w:t xml:space="preserve">gesetzlichen sowie </w:t>
            </w:r>
            <w:r w:rsidRPr="00193DB1">
              <w:rPr>
                <w:color w:val="FFFFFF" w:themeColor="background1"/>
                <w:sz w:val="20"/>
              </w:rPr>
              <w:t xml:space="preserve">vorsorgenden planerischen und fachlichen Gründen nicht für FF-PVA herangezogen werden. </w:t>
            </w:r>
          </w:p>
        </w:tc>
      </w:tr>
      <w:tr w:rsidR="00CA766D" w14:paraId="3DC06070" w14:textId="77777777" w:rsidTr="00C73E18">
        <w:trPr>
          <w:trHeight w:val="178"/>
        </w:trPr>
        <w:tc>
          <w:tcPr>
            <w:tcW w:w="1686" w:type="dxa"/>
            <w:vMerge w:val="restart"/>
            <w:tcBorders>
              <w:top w:val="nil"/>
            </w:tcBorders>
            <w:vAlign w:val="center"/>
          </w:tcPr>
          <w:p w14:paraId="4E997F9D" w14:textId="77777777" w:rsidR="00CA766D" w:rsidRPr="00634ACF" w:rsidRDefault="00CA766D" w:rsidP="005A1BFB">
            <w:pPr>
              <w:spacing w:after="120" w:line="276" w:lineRule="auto"/>
              <w:rPr>
                <w:b/>
                <w:sz w:val="20"/>
                <w:szCs w:val="20"/>
              </w:rPr>
            </w:pPr>
            <w:r w:rsidRPr="00634ACF">
              <w:rPr>
                <w:b/>
                <w:sz w:val="20"/>
                <w:szCs w:val="20"/>
              </w:rPr>
              <w:t>Natur- und Artenschutz</w:t>
            </w:r>
          </w:p>
        </w:tc>
        <w:tc>
          <w:tcPr>
            <w:tcW w:w="2552" w:type="dxa"/>
            <w:tcBorders>
              <w:top w:val="nil"/>
              <w:bottom w:val="nil"/>
            </w:tcBorders>
            <w:vAlign w:val="center"/>
          </w:tcPr>
          <w:p w14:paraId="71C196E8" w14:textId="77777777" w:rsidR="00CA766D" w:rsidRPr="00193DB1" w:rsidRDefault="00CA766D" w:rsidP="005A1BFB">
            <w:pPr>
              <w:spacing w:before="120" w:after="120" w:line="276" w:lineRule="auto"/>
              <w:rPr>
                <w:sz w:val="20"/>
                <w:szCs w:val="20"/>
              </w:rPr>
            </w:pPr>
            <w:r w:rsidRPr="00193DB1">
              <w:rPr>
                <w:sz w:val="20"/>
                <w:szCs w:val="20"/>
              </w:rPr>
              <w:t>Naturschutzgebiet (§</w:t>
            </w:r>
            <w:r>
              <w:rPr>
                <w:sz w:val="20"/>
                <w:szCs w:val="20"/>
              </w:rPr>
              <w:t xml:space="preserve"> </w:t>
            </w:r>
            <w:r w:rsidRPr="00193DB1">
              <w:rPr>
                <w:sz w:val="20"/>
                <w:szCs w:val="20"/>
              </w:rPr>
              <w:t>23 BNatSchG)</w:t>
            </w:r>
          </w:p>
        </w:tc>
        <w:sdt>
          <w:sdtPr>
            <w:rPr>
              <w:rFonts w:asciiTheme="minorHAnsi" w:hAnsiTheme="minorHAnsi" w:cstheme="minorHAnsi"/>
              <w:sz w:val="28"/>
              <w:szCs w:val="28"/>
            </w:rPr>
            <w:id w:val="157661600"/>
            <w14:checkbox>
              <w14:checked w14:val="0"/>
              <w14:checkedState w14:val="2612" w14:font="MS Gothic"/>
              <w14:uncheckedState w14:val="2610" w14:font="MS Gothic"/>
            </w14:checkbox>
          </w:sdtPr>
          <w:sdtContent>
            <w:tc>
              <w:tcPr>
                <w:tcW w:w="992" w:type="dxa"/>
                <w:tcBorders>
                  <w:top w:val="nil"/>
                  <w:bottom w:val="nil"/>
                </w:tcBorders>
                <w:vAlign w:val="center"/>
              </w:tcPr>
              <w:p w14:paraId="2AC73034" w14:textId="77777777" w:rsidR="00CA766D" w:rsidRPr="009647AA" w:rsidRDefault="00CA766D"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3260" w:type="dxa"/>
            <w:tcBorders>
              <w:top w:val="nil"/>
              <w:bottom w:val="nil"/>
            </w:tcBorders>
            <w:vAlign w:val="center"/>
          </w:tcPr>
          <w:p w14:paraId="3691005A" w14:textId="4C6CE43B" w:rsidR="00CA766D" w:rsidRPr="00193DB1" w:rsidRDefault="00CA766D" w:rsidP="00CA766D">
            <w:pPr>
              <w:spacing w:before="120" w:after="120" w:line="276" w:lineRule="auto"/>
              <w:rPr>
                <w:sz w:val="20"/>
                <w:szCs w:val="20"/>
              </w:rPr>
            </w:pPr>
            <w:r>
              <w:rPr>
                <w:sz w:val="20"/>
                <w:szCs w:val="20"/>
              </w:rPr>
              <w:t>Wiesenbrütergebiet</w:t>
            </w:r>
          </w:p>
        </w:tc>
        <w:sdt>
          <w:sdtPr>
            <w:rPr>
              <w:rFonts w:asciiTheme="majorHAnsi" w:hAnsiTheme="majorHAnsi" w:cstheme="majorHAnsi"/>
              <w:sz w:val="28"/>
              <w:szCs w:val="28"/>
            </w:rPr>
            <w:id w:val="-1513601857"/>
            <w14:checkbox>
              <w14:checked w14:val="0"/>
              <w14:checkedState w14:val="2612" w14:font="MS Gothic"/>
              <w14:uncheckedState w14:val="2610" w14:font="MS Gothic"/>
            </w14:checkbox>
          </w:sdtPr>
          <w:sdtContent>
            <w:tc>
              <w:tcPr>
                <w:tcW w:w="1276" w:type="dxa"/>
                <w:tcBorders>
                  <w:top w:val="nil"/>
                  <w:bottom w:val="nil"/>
                </w:tcBorders>
                <w:vAlign w:val="center"/>
              </w:tcPr>
              <w:p w14:paraId="73C73EC7" w14:textId="77777777" w:rsidR="00CA766D" w:rsidRPr="009647AA" w:rsidRDefault="00CA766D" w:rsidP="005A1BFB">
                <w:pPr>
                  <w:spacing w:before="120" w:after="120" w:line="276" w:lineRule="auto"/>
                  <w:jc w:val="both"/>
                  <w:rPr>
                    <w:rFonts w:asciiTheme="majorHAnsi" w:hAnsiTheme="majorHAnsi" w:cstheme="majorHAnsi"/>
                    <w:sz w:val="28"/>
                    <w:szCs w:val="28"/>
                  </w:rPr>
                </w:pPr>
                <w:r w:rsidRPr="009647AA">
                  <w:rPr>
                    <w:rFonts w:ascii="Segoe UI Symbol" w:eastAsia="MS Gothic" w:hAnsi="Segoe UI Symbol" w:cs="Segoe UI Symbol"/>
                    <w:sz w:val="28"/>
                    <w:szCs w:val="28"/>
                  </w:rPr>
                  <w:t>☐</w:t>
                </w:r>
              </w:p>
            </w:tc>
          </w:sdtContent>
        </w:sdt>
      </w:tr>
      <w:tr w:rsidR="00CA766D" w14:paraId="56C22548" w14:textId="77777777" w:rsidTr="00C73E18">
        <w:trPr>
          <w:trHeight w:val="174"/>
        </w:trPr>
        <w:tc>
          <w:tcPr>
            <w:tcW w:w="1686" w:type="dxa"/>
            <w:vMerge/>
            <w:vAlign w:val="center"/>
          </w:tcPr>
          <w:p w14:paraId="1840842D" w14:textId="77777777" w:rsidR="00CA766D" w:rsidRPr="00634ACF" w:rsidRDefault="00CA766D" w:rsidP="005A1BFB">
            <w:pPr>
              <w:spacing w:after="120" w:line="276" w:lineRule="auto"/>
              <w:rPr>
                <w:b/>
                <w:sz w:val="20"/>
                <w:szCs w:val="20"/>
              </w:rPr>
            </w:pPr>
          </w:p>
        </w:tc>
        <w:tc>
          <w:tcPr>
            <w:tcW w:w="2552" w:type="dxa"/>
            <w:tcBorders>
              <w:top w:val="nil"/>
              <w:bottom w:val="nil"/>
            </w:tcBorders>
            <w:vAlign w:val="center"/>
          </w:tcPr>
          <w:p w14:paraId="7E1B83DE" w14:textId="77777777" w:rsidR="00CA766D" w:rsidRPr="00193DB1" w:rsidRDefault="00CA766D" w:rsidP="005A1BFB">
            <w:pPr>
              <w:spacing w:before="120" w:after="120" w:line="276" w:lineRule="auto"/>
              <w:rPr>
                <w:sz w:val="20"/>
                <w:szCs w:val="20"/>
              </w:rPr>
            </w:pPr>
            <w:r>
              <w:rPr>
                <w:sz w:val="20"/>
                <w:szCs w:val="20"/>
              </w:rPr>
              <w:t>Naturdenkmal ( § 28 BNatSchG)</w:t>
            </w:r>
          </w:p>
        </w:tc>
        <w:sdt>
          <w:sdtPr>
            <w:rPr>
              <w:rFonts w:asciiTheme="minorHAnsi" w:hAnsiTheme="minorHAnsi" w:cstheme="minorHAnsi"/>
              <w:sz w:val="28"/>
              <w:szCs w:val="28"/>
            </w:rPr>
            <w:id w:val="565767661"/>
            <w14:checkbox>
              <w14:checked w14:val="0"/>
              <w14:checkedState w14:val="2612" w14:font="MS Gothic"/>
              <w14:uncheckedState w14:val="2610" w14:font="MS Gothic"/>
            </w14:checkbox>
          </w:sdtPr>
          <w:sdtContent>
            <w:tc>
              <w:tcPr>
                <w:tcW w:w="992" w:type="dxa"/>
                <w:tcBorders>
                  <w:top w:val="nil"/>
                  <w:bottom w:val="nil"/>
                </w:tcBorders>
                <w:vAlign w:val="center"/>
              </w:tcPr>
              <w:p w14:paraId="009ECD78" w14:textId="77777777" w:rsidR="00CA766D" w:rsidRPr="009647AA" w:rsidRDefault="00CA766D" w:rsidP="005A1BFB">
                <w:pPr>
                  <w:spacing w:before="120" w:after="120" w:line="276" w:lineRule="auto"/>
                  <w:rPr>
                    <w:rFonts w:asciiTheme="minorHAnsi" w:hAnsiTheme="minorHAnsi" w:cstheme="minorHAnsi"/>
                    <w:sz w:val="28"/>
                    <w:szCs w:val="28"/>
                  </w:rPr>
                </w:pPr>
                <w:r w:rsidRPr="009647AA">
                  <w:rPr>
                    <w:rFonts w:ascii="Segoe UI Symbol" w:eastAsia="MS Gothic" w:hAnsi="Segoe UI Symbol" w:cs="Segoe UI Symbol"/>
                    <w:sz w:val="28"/>
                    <w:szCs w:val="28"/>
                  </w:rPr>
                  <w:t>☐</w:t>
                </w:r>
              </w:p>
            </w:tc>
          </w:sdtContent>
        </w:sdt>
        <w:tc>
          <w:tcPr>
            <w:tcW w:w="3260" w:type="dxa"/>
            <w:tcBorders>
              <w:top w:val="nil"/>
              <w:bottom w:val="nil"/>
            </w:tcBorders>
            <w:vAlign w:val="center"/>
          </w:tcPr>
          <w:p w14:paraId="673D24C5" w14:textId="6929CC46" w:rsidR="00CA766D" w:rsidRPr="00193DB1" w:rsidRDefault="00CA766D" w:rsidP="005A1BFB">
            <w:pPr>
              <w:spacing w:before="120" w:after="120" w:line="276" w:lineRule="auto"/>
              <w:rPr>
                <w:sz w:val="20"/>
                <w:szCs w:val="20"/>
              </w:rPr>
            </w:pPr>
            <w:r>
              <w:rPr>
                <w:sz w:val="20"/>
                <w:szCs w:val="20"/>
              </w:rPr>
              <w:t>Feldvogelgebiet (Kiebitz, Grauammer, Ortolan)</w:t>
            </w:r>
          </w:p>
        </w:tc>
        <w:sdt>
          <w:sdtPr>
            <w:rPr>
              <w:rFonts w:asciiTheme="majorHAnsi" w:hAnsiTheme="majorHAnsi" w:cstheme="majorHAnsi"/>
              <w:sz w:val="28"/>
              <w:szCs w:val="28"/>
            </w:rPr>
            <w:id w:val="-1505121370"/>
            <w14:checkbox>
              <w14:checked w14:val="0"/>
              <w14:checkedState w14:val="2612" w14:font="MS Gothic"/>
              <w14:uncheckedState w14:val="2610" w14:font="MS Gothic"/>
            </w14:checkbox>
          </w:sdtPr>
          <w:sdtContent>
            <w:tc>
              <w:tcPr>
                <w:tcW w:w="1276" w:type="dxa"/>
                <w:tcBorders>
                  <w:top w:val="nil"/>
                  <w:bottom w:val="nil"/>
                </w:tcBorders>
                <w:vAlign w:val="center"/>
              </w:tcPr>
              <w:p w14:paraId="2FB891E7" w14:textId="36A12EF8" w:rsidR="00CA766D" w:rsidRPr="00CA766D" w:rsidRDefault="00CA766D" w:rsidP="005A1BFB">
                <w:pPr>
                  <w:spacing w:before="120" w:after="120" w:line="276" w:lineRule="auto"/>
                  <w:jc w:val="both"/>
                  <w:rPr>
                    <w:rFonts w:asciiTheme="majorHAnsi" w:hAnsiTheme="majorHAnsi" w:cstheme="majorHAnsi"/>
                    <w:sz w:val="28"/>
                    <w:szCs w:val="28"/>
                  </w:rPr>
                </w:pPr>
                <w:r>
                  <w:rPr>
                    <w:rFonts w:ascii="MS Gothic" w:eastAsia="MS Gothic" w:hAnsi="MS Gothic" w:cstheme="majorHAnsi" w:hint="eastAsia"/>
                    <w:sz w:val="28"/>
                    <w:szCs w:val="28"/>
                  </w:rPr>
                  <w:t>☐</w:t>
                </w:r>
              </w:p>
            </w:tc>
          </w:sdtContent>
        </w:sdt>
      </w:tr>
      <w:tr w:rsidR="00CA766D" w14:paraId="71018045" w14:textId="77777777" w:rsidTr="00C73E18">
        <w:trPr>
          <w:trHeight w:val="177"/>
        </w:trPr>
        <w:tc>
          <w:tcPr>
            <w:tcW w:w="1686" w:type="dxa"/>
            <w:vMerge/>
            <w:vAlign w:val="center"/>
          </w:tcPr>
          <w:p w14:paraId="711D173E" w14:textId="77777777" w:rsidR="00CA766D" w:rsidRPr="00634ACF" w:rsidRDefault="00CA766D" w:rsidP="005A1BFB">
            <w:pPr>
              <w:spacing w:after="120" w:line="276" w:lineRule="auto"/>
              <w:rPr>
                <w:b/>
                <w:sz w:val="20"/>
                <w:szCs w:val="20"/>
              </w:rPr>
            </w:pPr>
          </w:p>
        </w:tc>
        <w:tc>
          <w:tcPr>
            <w:tcW w:w="2552" w:type="dxa"/>
            <w:tcBorders>
              <w:top w:val="nil"/>
              <w:bottom w:val="nil"/>
            </w:tcBorders>
            <w:vAlign w:val="center"/>
          </w:tcPr>
          <w:p w14:paraId="0411886F" w14:textId="77777777" w:rsidR="00CA766D" w:rsidRPr="00193DB1" w:rsidRDefault="00CA766D" w:rsidP="005A1BFB">
            <w:pPr>
              <w:spacing w:before="120" w:after="120" w:line="276" w:lineRule="auto"/>
              <w:rPr>
                <w:sz w:val="20"/>
                <w:szCs w:val="20"/>
              </w:rPr>
            </w:pPr>
            <w:r>
              <w:rPr>
                <w:sz w:val="20"/>
                <w:szCs w:val="20"/>
              </w:rPr>
              <w:t xml:space="preserve">Natura 2000-Gebiet </w:t>
            </w:r>
            <w:r>
              <w:rPr>
                <w:sz w:val="20"/>
                <w:szCs w:val="20"/>
              </w:rPr>
              <w:br/>
              <w:t>(SPA/FFH)</w:t>
            </w:r>
          </w:p>
        </w:tc>
        <w:sdt>
          <w:sdtPr>
            <w:rPr>
              <w:rFonts w:asciiTheme="minorHAnsi" w:hAnsiTheme="minorHAnsi" w:cstheme="minorHAnsi"/>
              <w:sz w:val="28"/>
              <w:szCs w:val="28"/>
            </w:rPr>
            <w:id w:val="1686093495"/>
            <w14:checkbox>
              <w14:checked w14:val="0"/>
              <w14:checkedState w14:val="2612" w14:font="MS Gothic"/>
              <w14:uncheckedState w14:val="2610" w14:font="MS Gothic"/>
            </w14:checkbox>
          </w:sdtPr>
          <w:sdtContent>
            <w:tc>
              <w:tcPr>
                <w:tcW w:w="992" w:type="dxa"/>
                <w:tcBorders>
                  <w:top w:val="nil"/>
                  <w:bottom w:val="nil"/>
                </w:tcBorders>
                <w:vAlign w:val="center"/>
              </w:tcPr>
              <w:p w14:paraId="2FABB4CF" w14:textId="77777777" w:rsidR="00CA766D" w:rsidRPr="009647AA" w:rsidRDefault="00CA766D" w:rsidP="005A1BFB">
                <w:pPr>
                  <w:spacing w:before="120" w:after="120" w:line="276" w:lineRule="auto"/>
                  <w:rPr>
                    <w:rFonts w:asciiTheme="minorHAnsi" w:hAnsiTheme="minorHAnsi" w:cstheme="minorHAnsi"/>
                    <w:sz w:val="28"/>
                    <w:szCs w:val="28"/>
                  </w:rPr>
                </w:pPr>
                <w:r w:rsidRPr="009647AA">
                  <w:rPr>
                    <w:rFonts w:ascii="Segoe UI Symbol" w:eastAsia="MS Gothic" w:hAnsi="Segoe UI Symbol" w:cs="Segoe UI Symbol"/>
                    <w:sz w:val="28"/>
                    <w:szCs w:val="28"/>
                  </w:rPr>
                  <w:t>☐</w:t>
                </w:r>
              </w:p>
            </w:tc>
          </w:sdtContent>
        </w:sdt>
        <w:tc>
          <w:tcPr>
            <w:tcW w:w="3260" w:type="dxa"/>
            <w:tcBorders>
              <w:top w:val="nil"/>
              <w:bottom w:val="nil"/>
            </w:tcBorders>
            <w:vAlign w:val="center"/>
          </w:tcPr>
          <w:p w14:paraId="694442A9" w14:textId="56D9F710" w:rsidR="00CA766D" w:rsidRPr="00193DB1" w:rsidRDefault="00CA766D" w:rsidP="005A1BFB">
            <w:pPr>
              <w:spacing w:before="120" w:after="120" w:line="276" w:lineRule="auto"/>
              <w:rPr>
                <w:sz w:val="20"/>
                <w:szCs w:val="20"/>
              </w:rPr>
            </w:pPr>
            <w:r>
              <w:rPr>
                <w:sz w:val="20"/>
                <w:szCs w:val="20"/>
              </w:rPr>
              <w:t>Rechtlich festgesetzte Ausgleichsflächen</w:t>
            </w:r>
          </w:p>
        </w:tc>
        <w:sdt>
          <w:sdtPr>
            <w:rPr>
              <w:rFonts w:asciiTheme="majorHAnsi" w:hAnsiTheme="majorHAnsi" w:cstheme="majorHAnsi"/>
              <w:sz w:val="28"/>
              <w:szCs w:val="28"/>
            </w:rPr>
            <w:id w:val="969638213"/>
            <w14:checkbox>
              <w14:checked w14:val="0"/>
              <w14:checkedState w14:val="2612" w14:font="MS Gothic"/>
              <w14:uncheckedState w14:val="2610" w14:font="MS Gothic"/>
            </w14:checkbox>
          </w:sdtPr>
          <w:sdtContent>
            <w:tc>
              <w:tcPr>
                <w:tcW w:w="1276" w:type="dxa"/>
                <w:tcBorders>
                  <w:top w:val="nil"/>
                  <w:bottom w:val="nil"/>
                </w:tcBorders>
                <w:vAlign w:val="center"/>
              </w:tcPr>
              <w:p w14:paraId="7ABE48F3" w14:textId="4490CC5C" w:rsidR="00CA766D" w:rsidRPr="009647AA" w:rsidRDefault="00CA766D" w:rsidP="005A1BFB">
                <w:pPr>
                  <w:spacing w:before="120" w:after="120" w:line="276" w:lineRule="auto"/>
                  <w:jc w:val="both"/>
                  <w:rPr>
                    <w:rFonts w:asciiTheme="majorHAnsi" w:hAnsiTheme="majorHAnsi" w:cstheme="majorHAnsi"/>
                    <w:sz w:val="28"/>
                    <w:szCs w:val="28"/>
                  </w:rPr>
                </w:pPr>
                <w:r>
                  <w:rPr>
                    <w:rFonts w:ascii="MS Gothic" w:eastAsia="MS Gothic" w:hAnsi="MS Gothic" w:cstheme="majorHAnsi" w:hint="eastAsia"/>
                    <w:sz w:val="28"/>
                    <w:szCs w:val="28"/>
                  </w:rPr>
                  <w:t>☐</w:t>
                </w:r>
              </w:p>
            </w:tc>
          </w:sdtContent>
        </w:sdt>
      </w:tr>
      <w:tr w:rsidR="00CA766D" w14:paraId="0B46E626" w14:textId="77777777" w:rsidTr="00C73E18">
        <w:trPr>
          <w:trHeight w:val="177"/>
        </w:trPr>
        <w:tc>
          <w:tcPr>
            <w:tcW w:w="1686" w:type="dxa"/>
            <w:vMerge/>
            <w:tcBorders>
              <w:bottom w:val="single" w:sz="4" w:space="0" w:color="auto"/>
            </w:tcBorders>
            <w:vAlign w:val="center"/>
          </w:tcPr>
          <w:p w14:paraId="7818F693" w14:textId="77777777" w:rsidR="00CA766D" w:rsidRPr="00634ACF" w:rsidRDefault="00CA766D" w:rsidP="005A1BFB">
            <w:pPr>
              <w:spacing w:after="120" w:line="276" w:lineRule="auto"/>
              <w:rPr>
                <w:b/>
                <w:sz w:val="20"/>
                <w:szCs w:val="20"/>
              </w:rPr>
            </w:pPr>
          </w:p>
        </w:tc>
        <w:tc>
          <w:tcPr>
            <w:tcW w:w="2552" w:type="dxa"/>
            <w:tcBorders>
              <w:top w:val="nil"/>
              <w:bottom w:val="nil"/>
            </w:tcBorders>
            <w:vAlign w:val="center"/>
          </w:tcPr>
          <w:p w14:paraId="70B857BE" w14:textId="51A0B13E" w:rsidR="00CA766D" w:rsidRDefault="00CA766D" w:rsidP="005A1BFB">
            <w:pPr>
              <w:spacing w:before="120" w:after="120" w:line="276" w:lineRule="auto"/>
              <w:rPr>
                <w:sz w:val="20"/>
                <w:szCs w:val="20"/>
              </w:rPr>
            </w:pPr>
            <w:r>
              <w:rPr>
                <w:sz w:val="20"/>
                <w:szCs w:val="20"/>
              </w:rPr>
              <w:t>Gesetzlich geschützte Biotope (§ 30 BNatSchG)</w:t>
            </w:r>
          </w:p>
        </w:tc>
        <w:sdt>
          <w:sdtPr>
            <w:rPr>
              <w:rFonts w:asciiTheme="minorHAnsi" w:hAnsiTheme="minorHAnsi" w:cstheme="minorHAnsi"/>
              <w:sz w:val="28"/>
              <w:szCs w:val="28"/>
            </w:rPr>
            <w:id w:val="-1510289996"/>
            <w14:checkbox>
              <w14:checked w14:val="0"/>
              <w14:checkedState w14:val="2612" w14:font="MS Gothic"/>
              <w14:uncheckedState w14:val="2610" w14:font="MS Gothic"/>
            </w14:checkbox>
          </w:sdtPr>
          <w:sdtContent>
            <w:tc>
              <w:tcPr>
                <w:tcW w:w="992" w:type="dxa"/>
                <w:tcBorders>
                  <w:top w:val="nil"/>
                  <w:bottom w:val="nil"/>
                </w:tcBorders>
                <w:vAlign w:val="center"/>
              </w:tcPr>
              <w:p w14:paraId="6B0AF50E" w14:textId="63485F81" w:rsidR="00CA766D" w:rsidRDefault="00CA766D"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3260" w:type="dxa"/>
            <w:tcBorders>
              <w:top w:val="nil"/>
              <w:bottom w:val="nil"/>
            </w:tcBorders>
            <w:vAlign w:val="center"/>
          </w:tcPr>
          <w:p w14:paraId="1E67FC9E" w14:textId="77777777" w:rsidR="00CA766D" w:rsidRDefault="00CA766D" w:rsidP="005A1BFB">
            <w:pPr>
              <w:spacing w:before="120" w:after="120" w:line="276" w:lineRule="auto"/>
              <w:rPr>
                <w:sz w:val="20"/>
                <w:szCs w:val="20"/>
              </w:rPr>
            </w:pPr>
          </w:p>
        </w:tc>
        <w:tc>
          <w:tcPr>
            <w:tcW w:w="1276" w:type="dxa"/>
            <w:tcBorders>
              <w:top w:val="nil"/>
              <w:bottom w:val="nil"/>
            </w:tcBorders>
            <w:vAlign w:val="center"/>
          </w:tcPr>
          <w:p w14:paraId="16530DD8" w14:textId="77777777" w:rsidR="00CA766D" w:rsidRDefault="00CA766D" w:rsidP="005A1BFB">
            <w:pPr>
              <w:spacing w:before="120" w:after="120" w:line="276" w:lineRule="auto"/>
              <w:jc w:val="both"/>
              <w:rPr>
                <w:rFonts w:asciiTheme="minorHAnsi" w:hAnsiTheme="minorHAnsi" w:cstheme="minorHAnsi"/>
                <w:sz w:val="28"/>
                <w:szCs w:val="28"/>
              </w:rPr>
            </w:pPr>
          </w:p>
        </w:tc>
      </w:tr>
      <w:tr w:rsidR="0062620E" w14:paraId="344A1D4F" w14:textId="77777777" w:rsidTr="00CA766D">
        <w:trPr>
          <w:trHeight w:val="177"/>
        </w:trPr>
        <w:tc>
          <w:tcPr>
            <w:tcW w:w="1686" w:type="dxa"/>
            <w:vMerge w:val="restart"/>
            <w:tcBorders>
              <w:top w:val="single" w:sz="4" w:space="0" w:color="auto"/>
            </w:tcBorders>
            <w:vAlign w:val="center"/>
          </w:tcPr>
          <w:p w14:paraId="144A4517" w14:textId="77777777" w:rsidR="0062620E" w:rsidRPr="00634ACF" w:rsidRDefault="0062620E" w:rsidP="005A1BFB">
            <w:pPr>
              <w:spacing w:after="120" w:line="276" w:lineRule="auto"/>
              <w:rPr>
                <w:b/>
                <w:sz w:val="20"/>
                <w:szCs w:val="20"/>
              </w:rPr>
            </w:pPr>
            <w:r w:rsidRPr="00634ACF">
              <w:rPr>
                <w:b/>
                <w:sz w:val="20"/>
                <w:szCs w:val="20"/>
              </w:rPr>
              <w:t>Wasser / Boden</w:t>
            </w:r>
          </w:p>
        </w:tc>
        <w:tc>
          <w:tcPr>
            <w:tcW w:w="2552" w:type="dxa"/>
            <w:tcBorders>
              <w:top w:val="single" w:sz="4" w:space="0" w:color="auto"/>
              <w:bottom w:val="nil"/>
            </w:tcBorders>
            <w:vAlign w:val="center"/>
          </w:tcPr>
          <w:p w14:paraId="00494B11" w14:textId="77777777" w:rsidR="0062620E" w:rsidRDefault="0062620E" w:rsidP="005A1BFB">
            <w:pPr>
              <w:spacing w:before="120" w:after="120" w:line="276" w:lineRule="auto"/>
              <w:rPr>
                <w:sz w:val="20"/>
                <w:szCs w:val="20"/>
              </w:rPr>
            </w:pPr>
            <w:r>
              <w:rPr>
                <w:sz w:val="20"/>
                <w:szCs w:val="20"/>
              </w:rPr>
              <w:t>Trinkwasserschutzgebiet Zone 1 oder Zone 2</w:t>
            </w:r>
          </w:p>
        </w:tc>
        <w:sdt>
          <w:sdtPr>
            <w:rPr>
              <w:rFonts w:asciiTheme="minorHAnsi" w:hAnsiTheme="minorHAnsi" w:cstheme="minorHAnsi"/>
              <w:sz w:val="28"/>
              <w:szCs w:val="28"/>
            </w:rPr>
            <w:id w:val="1558076"/>
            <w14:checkbox>
              <w14:checked w14:val="0"/>
              <w14:checkedState w14:val="2612" w14:font="MS Gothic"/>
              <w14:uncheckedState w14:val="2610" w14:font="MS Gothic"/>
            </w14:checkbox>
          </w:sdtPr>
          <w:sdtEndPr/>
          <w:sdtContent>
            <w:tc>
              <w:tcPr>
                <w:tcW w:w="992" w:type="dxa"/>
                <w:tcBorders>
                  <w:top w:val="single" w:sz="4" w:space="0" w:color="auto"/>
                  <w:bottom w:val="nil"/>
                </w:tcBorders>
                <w:vAlign w:val="center"/>
              </w:tcPr>
              <w:p w14:paraId="16D17823" w14:textId="77777777" w:rsidR="0062620E" w:rsidRPr="009647AA"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3260" w:type="dxa"/>
            <w:vMerge w:val="restart"/>
            <w:tcBorders>
              <w:top w:val="single" w:sz="4" w:space="0" w:color="auto"/>
            </w:tcBorders>
            <w:vAlign w:val="center"/>
          </w:tcPr>
          <w:p w14:paraId="7CFA8997" w14:textId="77777777" w:rsidR="0062620E" w:rsidRDefault="0062620E" w:rsidP="005A1BFB">
            <w:pPr>
              <w:spacing w:before="120" w:after="120" w:line="276" w:lineRule="auto"/>
              <w:rPr>
                <w:sz w:val="20"/>
                <w:szCs w:val="20"/>
              </w:rPr>
            </w:pPr>
            <w:r>
              <w:rPr>
                <w:sz w:val="20"/>
                <w:szCs w:val="20"/>
              </w:rPr>
              <w:t>Landwirtschaftliche sehr wertvolle Böden</w:t>
            </w:r>
          </w:p>
          <w:p w14:paraId="327D5AE0" w14:textId="77777777" w:rsidR="0062620E" w:rsidRPr="00D84E61" w:rsidRDefault="0062620E" w:rsidP="005A1BFB">
            <w:pPr>
              <w:spacing w:before="120" w:after="120" w:line="276" w:lineRule="auto"/>
              <w:rPr>
                <w:sz w:val="16"/>
                <w:szCs w:val="16"/>
              </w:rPr>
            </w:pPr>
            <w:r w:rsidRPr="00D84E61">
              <w:rPr>
                <w:sz w:val="16"/>
                <w:szCs w:val="16"/>
              </w:rPr>
              <w:t>Vergleichswert: Landkreisdurchschnitt Acker-/Grünlandzahl</w:t>
            </w:r>
          </w:p>
        </w:tc>
        <w:sdt>
          <w:sdtPr>
            <w:rPr>
              <w:rFonts w:asciiTheme="majorHAnsi" w:hAnsiTheme="majorHAnsi" w:cstheme="majorHAnsi"/>
              <w:sz w:val="28"/>
              <w:szCs w:val="28"/>
            </w:rPr>
            <w:id w:val="-518617340"/>
            <w14:checkbox>
              <w14:checked w14:val="0"/>
              <w14:checkedState w14:val="2612" w14:font="MS Gothic"/>
              <w14:uncheckedState w14:val="2610" w14:font="MS Gothic"/>
            </w14:checkbox>
          </w:sdtPr>
          <w:sdtEndPr/>
          <w:sdtContent>
            <w:tc>
              <w:tcPr>
                <w:tcW w:w="1276" w:type="dxa"/>
                <w:tcBorders>
                  <w:top w:val="single" w:sz="4" w:space="0" w:color="auto"/>
                  <w:bottom w:val="nil"/>
                </w:tcBorders>
                <w:vAlign w:val="center"/>
              </w:tcPr>
              <w:p w14:paraId="0E141A85" w14:textId="77777777" w:rsidR="0062620E" w:rsidRPr="009647AA" w:rsidRDefault="0062620E" w:rsidP="005A1BFB">
                <w:pPr>
                  <w:spacing w:before="120" w:after="120" w:line="276" w:lineRule="auto"/>
                  <w:jc w:val="both"/>
                  <w:rPr>
                    <w:rFonts w:asciiTheme="majorHAnsi" w:hAnsiTheme="majorHAnsi" w:cstheme="majorHAnsi"/>
                    <w:sz w:val="28"/>
                    <w:szCs w:val="28"/>
                  </w:rPr>
                </w:pPr>
                <w:r>
                  <w:rPr>
                    <w:rFonts w:ascii="MS Gothic" w:eastAsia="MS Gothic" w:hAnsi="MS Gothic" w:cstheme="majorHAnsi" w:hint="eastAsia"/>
                    <w:sz w:val="28"/>
                    <w:szCs w:val="28"/>
                  </w:rPr>
                  <w:t>☐</w:t>
                </w:r>
              </w:p>
            </w:tc>
          </w:sdtContent>
        </w:sdt>
      </w:tr>
      <w:tr w:rsidR="0062620E" w14:paraId="25663B4B" w14:textId="77777777" w:rsidTr="005A1BFB">
        <w:trPr>
          <w:trHeight w:val="177"/>
        </w:trPr>
        <w:tc>
          <w:tcPr>
            <w:tcW w:w="1686" w:type="dxa"/>
            <w:vMerge/>
            <w:tcBorders>
              <w:bottom w:val="single" w:sz="4" w:space="0" w:color="auto"/>
            </w:tcBorders>
            <w:vAlign w:val="center"/>
          </w:tcPr>
          <w:p w14:paraId="1A5333FF" w14:textId="77777777" w:rsidR="0062620E" w:rsidRPr="00634ACF" w:rsidRDefault="0062620E" w:rsidP="005A1BFB">
            <w:pPr>
              <w:spacing w:after="120" w:line="276" w:lineRule="auto"/>
              <w:rPr>
                <w:b/>
                <w:sz w:val="20"/>
                <w:szCs w:val="20"/>
              </w:rPr>
            </w:pPr>
          </w:p>
        </w:tc>
        <w:tc>
          <w:tcPr>
            <w:tcW w:w="2552" w:type="dxa"/>
            <w:tcBorders>
              <w:top w:val="nil"/>
              <w:bottom w:val="single" w:sz="4" w:space="0" w:color="auto"/>
            </w:tcBorders>
            <w:vAlign w:val="center"/>
          </w:tcPr>
          <w:p w14:paraId="04FE7E61" w14:textId="77777777" w:rsidR="0062620E" w:rsidRDefault="0062620E" w:rsidP="005A1BFB">
            <w:pPr>
              <w:spacing w:before="120" w:after="120" w:line="276" w:lineRule="auto"/>
              <w:rPr>
                <w:sz w:val="20"/>
                <w:szCs w:val="20"/>
              </w:rPr>
            </w:pPr>
            <w:r>
              <w:rPr>
                <w:sz w:val="20"/>
                <w:szCs w:val="20"/>
              </w:rPr>
              <w:t>Überschwemmungsgebiet</w:t>
            </w:r>
          </w:p>
        </w:tc>
        <w:sdt>
          <w:sdtPr>
            <w:rPr>
              <w:rFonts w:asciiTheme="minorHAnsi" w:hAnsiTheme="minorHAnsi" w:cstheme="minorHAnsi"/>
              <w:sz w:val="28"/>
              <w:szCs w:val="28"/>
            </w:rPr>
            <w:id w:val="-1260363268"/>
            <w14:checkbox>
              <w14:checked w14:val="0"/>
              <w14:checkedState w14:val="2612" w14:font="MS Gothic"/>
              <w14:uncheckedState w14:val="2610" w14:font="MS Gothic"/>
            </w14:checkbox>
          </w:sdtPr>
          <w:sdtEndPr/>
          <w:sdtContent>
            <w:tc>
              <w:tcPr>
                <w:tcW w:w="992" w:type="dxa"/>
                <w:tcBorders>
                  <w:top w:val="nil"/>
                  <w:bottom w:val="single" w:sz="4" w:space="0" w:color="auto"/>
                </w:tcBorders>
                <w:vAlign w:val="center"/>
              </w:tcPr>
              <w:p w14:paraId="32430051" w14:textId="77777777" w:rsidR="0062620E" w:rsidRPr="009647AA"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3260" w:type="dxa"/>
            <w:vMerge/>
            <w:tcBorders>
              <w:bottom w:val="single" w:sz="4" w:space="0" w:color="auto"/>
            </w:tcBorders>
            <w:vAlign w:val="center"/>
          </w:tcPr>
          <w:p w14:paraId="4F6FFC4A" w14:textId="77777777" w:rsidR="0062620E" w:rsidRPr="00193DB1" w:rsidRDefault="0062620E" w:rsidP="005A1BFB">
            <w:pPr>
              <w:spacing w:before="120" w:after="120" w:line="276" w:lineRule="auto"/>
              <w:rPr>
                <w:sz w:val="20"/>
                <w:szCs w:val="20"/>
              </w:rPr>
            </w:pPr>
          </w:p>
        </w:tc>
        <w:tc>
          <w:tcPr>
            <w:tcW w:w="1276" w:type="dxa"/>
            <w:tcBorders>
              <w:top w:val="nil"/>
              <w:bottom w:val="single" w:sz="4" w:space="0" w:color="auto"/>
            </w:tcBorders>
            <w:vAlign w:val="center"/>
          </w:tcPr>
          <w:p w14:paraId="162E8D0F" w14:textId="77777777" w:rsidR="0062620E" w:rsidRPr="00D84E61" w:rsidRDefault="0062620E" w:rsidP="005A1BFB">
            <w:pPr>
              <w:spacing w:before="120" w:after="120" w:line="276" w:lineRule="auto"/>
              <w:jc w:val="both"/>
              <w:rPr>
                <w:rFonts w:asciiTheme="majorHAnsi" w:hAnsiTheme="majorHAnsi" w:cstheme="majorHAnsi"/>
                <w:sz w:val="16"/>
                <w:szCs w:val="16"/>
              </w:rPr>
            </w:pPr>
            <w:proofErr w:type="spellStart"/>
            <w:r>
              <w:rPr>
                <w:rFonts w:asciiTheme="majorHAnsi" w:hAnsiTheme="majorHAnsi" w:cstheme="majorHAnsi"/>
                <w:sz w:val="16"/>
                <w:szCs w:val="16"/>
              </w:rPr>
              <w:t>Lkr</w:t>
            </w:r>
            <w:proofErr w:type="spellEnd"/>
            <w:r>
              <w:rPr>
                <w:rFonts w:asciiTheme="majorHAnsi" w:hAnsiTheme="majorHAnsi" w:cstheme="majorHAnsi"/>
                <w:sz w:val="16"/>
                <w:szCs w:val="16"/>
              </w:rPr>
              <w:t>:      _____</w:t>
            </w:r>
          </w:p>
          <w:p w14:paraId="12E63AB0" w14:textId="77777777" w:rsidR="0062620E" w:rsidRPr="00D84E61" w:rsidRDefault="0062620E" w:rsidP="005A1BFB">
            <w:pPr>
              <w:spacing w:before="120" w:after="120" w:line="276" w:lineRule="auto"/>
              <w:jc w:val="both"/>
              <w:rPr>
                <w:rFonts w:asciiTheme="majorHAnsi" w:hAnsiTheme="majorHAnsi" w:cstheme="majorHAnsi"/>
                <w:sz w:val="28"/>
                <w:szCs w:val="28"/>
                <w:u w:val="single"/>
              </w:rPr>
            </w:pPr>
            <w:r w:rsidRPr="00D84E61">
              <w:rPr>
                <w:rFonts w:asciiTheme="majorHAnsi" w:hAnsiTheme="majorHAnsi" w:cstheme="majorHAnsi"/>
                <w:sz w:val="16"/>
                <w:szCs w:val="16"/>
              </w:rPr>
              <w:t>AZ/GZ:</w:t>
            </w:r>
            <w:r>
              <w:rPr>
                <w:rFonts w:asciiTheme="majorHAnsi" w:hAnsiTheme="majorHAnsi" w:cstheme="majorHAnsi"/>
                <w:sz w:val="16"/>
                <w:szCs w:val="16"/>
              </w:rPr>
              <w:t xml:space="preserve"> _____</w:t>
            </w:r>
          </w:p>
        </w:tc>
      </w:tr>
      <w:tr w:rsidR="0062620E" w14:paraId="1CF2DC92" w14:textId="77777777" w:rsidTr="005A1BFB">
        <w:trPr>
          <w:trHeight w:val="160"/>
        </w:trPr>
        <w:tc>
          <w:tcPr>
            <w:tcW w:w="1686" w:type="dxa"/>
            <w:vMerge w:val="restart"/>
            <w:tcBorders>
              <w:top w:val="single" w:sz="4" w:space="0" w:color="auto"/>
              <w:bottom w:val="nil"/>
            </w:tcBorders>
            <w:vAlign w:val="center"/>
          </w:tcPr>
          <w:p w14:paraId="5DFD7F6A" w14:textId="77777777" w:rsidR="0062620E" w:rsidRPr="00634ACF" w:rsidRDefault="0062620E" w:rsidP="005A1BFB">
            <w:pPr>
              <w:spacing w:after="120" w:line="276" w:lineRule="auto"/>
              <w:jc w:val="both"/>
              <w:rPr>
                <w:b/>
                <w:sz w:val="20"/>
                <w:szCs w:val="20"/>
              </w:rPr>
            </w:pPr>
            <w:r w:rsidRPr="00634ACF">
              <w:rPr>
                <w:b/>
                <w:sz w:val="20"/>
                <w:szCs w:val="20"/>
              </w:rPr>
              <w:t xml:space="preserve">Landschaft </w:t>
            </w:r>
          </w:p>
        </w:tc>
        <w:tc>
          <w:tcPr>
            <w:tcW w:w="2552" w:type="dxa"/>
            <w:tcBorders>
              <w:top w:val="single" w:sz="4" w:space="0" w:color="auto"/>
              <w:bottom w:val="nil"/>
            </w:tcBorders>
          </w:tcPr>
          <w:p w14:paraId="610DF72C" w14:textId="2FF92487" w:rsidR="0062620E" w:rsidRPr="009647AA" w:rsidRDefault="0062620E" w:rsidP="005A1BFB">
            <w:pPr>
              <w:spacing w:before="120" w:after="120" w:line="276" w:lineRule="auto"/>
              <w:jc w:val="both"/>
              <w:rPr>
                <w:sz w:val="20"/>
                <w:szCs w:val="20"/>
              </w:rPr>
            </w:pPr>
            <w:r w:rsidRPr="009647AA">
              <w:rPr>
                <w:sz w:val="20"/>
                <w:szCs w:val="20"/>
              </w:rPr>
              <w:t xml:space="preserve">Geschützter Landschaftsbestandteil </w:t>
            </w:r>
            <w:r w:rsidR="00DF6E24">
              <w:rPr>
                <w:sz w:val="20"/>
                <w:szCs w:val="20"/>
              </w:rPr>
              <w:br/>
            </w:r>
            <w:r w:rsidRPr="009647AA">
              <w:rPr>
                <w:sz w:val="20"/>
                <w:szCs w:val="20"/>
              </w:rPr>
              <w:t>(§ 29 BNatSchG)</w:t>
            </w:r>
          </w:p>
        </w:tc>
        <w:sdt>
          <w:sdtPr>
            <w:rPr>
              <w:sz w:val="28"/>
              <w:szCs w:val="28"/>
            </w:rPr>
            <w:id w:val="-677810673"/>
            <w14:checkbox>
              <w14:checked w14:val="0"/>
              <w14:checkedState w14:val="2612" w14:font="MS Gothic"/>
              <w14:uncheckedState w14:val="2610" w14:font="MS Gothic"/>
            </w14:checkbox>
          </w:sdtPr>
          <w:sdtEndPr/>
          <w:sdtContent>
            <w:tc>
              <w:tcPr>
                <w:tcW w:w="992" w:type="dxa"/>
                <w:tcBorders>
                  <w:top w:val="single" w:sz="4" w:space="0" w:color="auto"/>
                  <w:bottom w:val="nil"/>
                </w:tcBorders>
              </w:tcPr>
              <w:p w14:paraId="6FD041E0" w14:textId="77777777" w:rsidR="0062620E" w:rsidRPr="00634ACF" w:rsidRDefault="0062620E" w:rsidP="005A1BFB">
                <w:pPr>
                  <w:spacing w:before="120" w:after="120" w:line="276" w:lineRule="auto"/>
                  <w:jc w:val="both"/>
                  <w:rPr>
                    <w:sz w:val="28"/>
                    <w:szCs w:val="28"/>
                  </w:rPr>
                </w:pPr>
                <w:r w:rsidRPr="00634ACF">
                  <w:rPr>
                    <w:rFonts w:ascii="MS Gothic" w:eastAsia="MS Gothic" w:hAnsi="MS Gothic" w:hint="eastAsia"/>
                    <w:sz w:val="28"/>
                    <w:szCs w:val="28"/>
                  </w:rPr>
                  <w:t>☐</w:t>
                </w:r>
              </w:p>
            </w:tc>
          </w:sdtContent>
        </w:sdt>
        <w:tc>
          <w:tcPr>
            <w:tcW w:w="3260" w:type="dxa"/>
            <w:tcBorders>
              <w:top w:val="single" w:sz="4" w:space="0" w:color="auto"/>
              <w:bottom w:val="nil"/>
            </w:tcBorders>
          </w:tcPr>
          <w:p w14:paraId="237C27FC" w14:textId="77777777" w:rsidR="0062620E" w:rsidRPr="00634ACF" w:rsidRDefault="0062620E" w:rsidP="005A1BFB">
            <w:pPr>
              <w:spacing w:before="120" w:after="120" w:line="276" w:lineRule="auto"/>
              <w:jc w:val="both"/>
              <w:rPr>
                <w:sz w:val="20"/>
                <w:szCs w:val="20"/>
              </w:rPr>
            </w:pPr>
            <w:r w:rsidRPr="00634ACF">
              <w:rPr>
                <w:sz w:val="20"/>
                <w:szCs w:val="20"/>
              </w:rPr>
              <w:t>Trenngrün</w:t>
            </w:r>
          </w:p>
        </w:tc>
        <w:sdt>
          <w:sdtPr>
            <w:rPr>
              <w:sz w:val="28"/>
              <w:szCs w:val="28"/>
            </w:rPr>
            <w:id w:val="344296623"/>
            <w14:checkbox>
              <w14:checked w14:val="0"/>
              <w14:checkedState w14:val="2612" w14:font="MS Gothic"/>
              <w14:uncheckedState w14:val="2610" w14:font="MS Gothic"/>
            </w14:checkbox>
          </w:sdtPr>
          <w:sdtEndPr/>
          <w:sdtContent>
            <w:tc>
              <w:tcPr>
                <w:tcW w:w="1276" w:type="dxa"/>
                <w:tcBorders>
                  <w:top w:val="single" w:sz="4" w:space="0" w:color="auto"/>
                  <w:bottom w:val="nil"/>
                </w:tcBorders>
              </w:tcPr>
              <w:p w14:paraId="6D16C0E4" w14:textId="77777777" w:rsidR="0062620E" w:rsidRPr="00634ACF" w:rsidRDefault="0062620E" w:rsidP="005A1BFB">
                <w:pPr>
                  <w:spacing w:before="120" w:after="120" w:line="276" w:lineRule="auto"/>
                  <w:jc w:val="both"/>
                  <w:rPr>
                    <w:sz w:val="28"/>
                    <w:szCs w:val="28"/>
                  </w:rPr>
                </w:pPr>
                <w:r w:rsidRPr="00634ACF">
                  <w:rPr>
                    <w:rFonts w:ascii="MS Gothic" w:eastAsia="MS Gothic" w:hAnsi="MS Gothic" w:hint="eastAsia"/>
                    <w:sz w:val="28"/>
                    <w:szCs w:val="28"/>
                  </w:rPr>
                  <w:t>☐</w:t>
                </w:r>
              </w:p>
            </w:tc>
          </w:sdtContent>
        </w:sdt>
      </w:tr>
      <w:tr w:rsidR="0062620E" w14:paraId="1FD22408" w14:textId="77777777" w:rsidTr="005A1BFB">
        <w:trPr>
          <w:trHeight w:val="158"/>
        </w:trPr>
        <w:tc>
          <w:tcPr>
            <w:tcW w:w="1686" w:type="dxa"/>
            <w:vMerge/>
            <w:tcBorders>
              <w:top w:val="nil"/>
              <w:bottom w:val="nil"/>
            </w:tcBorders>
          </w:tcPr>
          <w:p w14:paraId="2C049CB0" w14:textId="77777777" w:rsidR="0062620E" w:rsidRPr="00634ACF" w:rsidRDefault="0062620E" w:rsidP="005A1BFB">
            <w:pPr>
              <w:spacing w:after="120" w:line="276" w:lineRule="auto"/>
              <w:jc w:val="both"/>
              <w:rPr>
                <w:b/>
                <w:sz w:val="20"/>
                <w:szCs w:val="20"/>
              </w:rPr>
            </w:pPr>
          </w:p>
        </w:tc>
        <w:tc>
          <w:tcPr>
            <w:tcW w:w="2552" w:type="dxa"/>
            <w:tcBorders>
              <w:top w:val="nil"/>
              <w:bottom w:val="nil"/>
            </w:tcBorders>
          </w:tcPr>
          <w:p w14:paraId="47FBE900" w14:textId="77777777" w:rsidR="0062620E" w:rsidRPr="009647AA" w:rsidRDefault="0062620E" w:rsidP="005A1BFB">
            <w:pPr>
              <w:spacing w:before="120" w:after="120" w:line="276" w:lineRule="auto"/>
              <w:rPr>
                <w:sz w:val="20"/>
                <w:szCs w:val="20"/>
              </w:rPr>
            </w:pPr>
            <w:r>
              <w:rPr>
                <w:sz w:val="20"/>
                <w:szCs w:val="20"/>
              </w:rPr>
              <w:t>Visuelle Leitlinien und Höhenrücken mit hoher bis sehr hoher Fernwirkung</w:t>
            </w:r>
          </w:p>
        </w:tc>
        <w:sdt>
          <w:sdtPr>
            <w:rPr>
              <w:sz w:val="28"/>
              <w:szCs w:val="28"/>
            </w:rPr>
            <w:id w:val="261425768"/>
            <w14:checkbox>
              <w14:checked w14:val="0"/>
              <w14:checkedState w14:val="2612" w14:font="MS Gothic"/>
              <w14:uncheckedState w14:val="2610" w14:font="MS Gothic"/>
            </w14:checkbox>
          </w:sdtPr>
          <w:sdtEndPr/>
          <w:sdtContent>
            <w:tc>
              <w:tcPr>
                <w:tcW w:w="992" w:type="dxa"/>
                <w:tcBorders>
                  <w:top w:val="nil"/>
                  <w:bottom w:val="nil"/>
                </w:tcBorders>
              </w:tcPr>
              <w:p w14:paraId="26266F68" w14:textId="77777777" w:rsidR="0062620E" w:rsidRPr="00634ACF" w:rsidRDefault="0062620E" w:rsidP="005A1BFB">
                <w:pPr>
                  <w:spacing w:before="120" w:after="120" w:line="276" w:lineRule="auto"/>
                  <w:jc w:val="both"/>
                  <w:rPr>
                    <w:sz w:val="28"/>
                    <w:szCs w:val="28"/>
                  </w:rPr>
                </w:pPr>
                <w:r w:rsidRPr="00634ACF">
                  <w:rPr>
                    <w:rFonts w:ascii="MS Gothic" w:eastAsia="MS Gothic" w:hAnsi="MS Gothic" w:hint="eastAsia"/>
                    <w:sz w:val="28"/>
                    <w:szCs w:val="28"/>
                  </w:rPr>
                  <w:t>☐</w:t>
                </w:r>
              </w:p>
            </w:tc>
          </w:sdtContent>
        </w:sdt>
        <w:tc>
          <w:tcPr>
            <w:tcW w:w="3260" w:type="dxa"/>
            <w:tcBorders>
              <w:top w:val="nil"/>
              <w:bottom w:val="nil"/>
            </w:tcBorders>
          </w:tcPr>
          <w:p w14:paraId="2B8CAA6C" w14:textId="77777777" w:rsidR="0062620E" w:rsidRPr="00634ACF" w:rsidRDefault="0062620E" w:rsidP="005A1BFB">
            <w:pPr>
              <w:spacing w:before="120" w:after="120" w:line="276" w:lineRule="auto"/>
              <w:jc w:val="both"/>
              <w:rPr>
                <w:sz w:val="20"/>
                <w:szCs w:val="20"/>
              </w:rPr>
            </w:pPr>
            <w:r w:rsidRPr="00634ACF">
              <w:rPr>
                <w:sz w:val="20"/>
                <w:szCs w:val="20"/>
              </w:rPr>
              <w:t>Naturkundlicher Anziehungspunkt, Aussichtspunkt</w:t>
            </w:r>
          </w:p>
        </w:tc>
        <w:sdt>
          <w:sdtPr>
            <w:rPr>
              <w:sz w:val="28"/>
              <w:szCs w:val="28"/>
            </w:rPr>
            <w:id w:val="408196195"/>
            <w14:checkbox>
              <w14:checked w14:val="0"/>
              <w14:checkedState w14:val="2612" w14:font="MS Gothic"/>
              <w14:uncheckedState w14:val="2610" w14:font="MS Gothic"/>
            </w14:checkbox>
          </w:sdtPr>
          <w:sdtEndPr/>
          <w:sdtContent>
            <w:tc>
              <w:tcPr>
                <w:tcW w:w="1276" w:type="dxa"/>
                <w:tcBorders>
                  <w:top w:val="nil"/>
                  <w:bottom w:val="nil"/>
                </w:tcBorders>
              </w:tcPr>
              <w:p w14:paraId="4E72A935" w14:textId="77777777" w:rsidR="0062620E" w:rsidRPr="00634ACF" w:rsidRDefault="0062620E" w:rsidP="005A1BFB">
                <w:pPr>
                  <w:spacing w:before="120" w:after="120" w:line="276" w:lineRule="auto"/>
                  <w:jc w:val="both"/>
                  <w:rPr>
                    <w:sz w:val="28"/>
                    <w:szCs w:val="28"/>
                  </w:rPr>
                </w:pPr>
                <w:r>
                  <w:rPr>
                    <w:rFonts w:ascii="MS Gothic" w:eastAsia="MS Gothic" w:hAnsi="MS Gothic" w:hint="eastAsia"/>
                    <w:sz w:val="28"/>
                    <w:szCs w:val="28"/>
                  </w:rPr>
                  <w:t>☐</w:t>
                </w:r>
              </w:p>
            </w:tc>
          </w:sdtContent>
        </w:sdt>
      </w:tr>
      <w:tr w:rsidR="0062620E" w14:paraId="311ECB9D" w14:textId="77777777" w:rsidTr="005A1BFB">
        <w:trPr>
          <w:trHeight w:val="158"/>
        </w:trPr>
        <w:tc>
          <w:tcPr>
            <w:tcW w:w="1686" w:type="dxa"/>
            <w:vMerge/>
            <w:tcBorders>
              <w:top w:val="nil"/>
              <w:bottom w:val="single" w:sz="4" w:space="0" w:color="auto"/>
            </w:tcBorders>
          </w:tcPr>
          <w:p w14:paraId="5BBD0F36" w14:textId="77777777" w:rsidR="0062620E" w:rsidRPr="00634ACF" w:rsidRDefault="0062620E" w:rsidP="005A1BFB">
            <w:pPr>
              <w:spacing w:after="120" w:line="276" w:lineRule="auto"/>
              <w:jc w:val="both"/>
              <w:rPr>
                <w:b/>
                <w:sz w:val="20"/>
                <w:szCs w:val="20"/>
              </w:rPr>
            </w:pPr>
          </w:p>
        </w:tc>
        <w:tc>
          <w:tcPr>
            <w:tcW w:w="2552" w:type="dxa"/>
            <w:tcBorders>
              <w:top w:val="nil"/>
              <w:bottom w:val="single" w:sz="4" w:space="0" w:color="auto"/>
            </w:tcBorders>
          </w:tcPr>
          <w:p w14:paraId="7EFD6F51" w14:textId="77777777" w:rsidR="0062620E" w:rsidRPr="009647AA" w:rsidRDefault="0062620E" w:rsidP="005A1BFB">
            <w:pPr>
              <w:spacing w:before="120" w:after="120" w:line="276" w:lineRule="auto"/>
              <w:jc w:val="both"/>
              <w:rPr>
                <w:sz w:val="20"/>
                <w:szCs w:val="20"/>
              </w:rPr>
            </w:pPr>
            <w:r>
              <w:rPr>
                <w:sz w:val="20"/>
                <w:szCs w:val="20"/>
              </w:rPr>
              <w:t>Geotope</w:t>
            </w:r>
          </w:p>
        </w:tc>
        <w:sdt>
          <w:sdtPr>
            <w:rPr>
              <w:sz w:val="28"/>
              <w:szCs w:val="28"/>
            </w:rPr>
            <w:id w:val="658970661"/>
            <w14:checkbox>
              <w14:checked w14:val="0"/>
              <w14:checkedState w14:val="2612" w14:font="MS Gothic"/>
              <w14:uncheckedState w14:val="2610" w14:font="MS Gothic"/>
            </w14:checkbox>
          </w:sdtPr>
          <w:sdtEndPr/>
          <w:sdtContent>
            <w:tc>
              <w:tcPr>
                <w:tcW w:w="992" w:type="dxa"/>
                <w:tcBorders>
                  <w:top w:val="nil"/>
                  <w:bottom w:val="single" w:sz="4" w:space="0" w:color="auto"/>
                </w:tcBorders>
              </w:tcPr>
              <w:p w14:paraId="5BA47B6C" w14:textId="77777777" w:rsidR="0062620E" w:rsidRPr="00634ACF" w:rsidRDefault="0062620E" w:rsidP="005A1BFB">
                <w:pPr>
                  <w:spacing w:before="120" w:after="120" w:line="276" w:lineRule="auto"/>
                  <w:jc w:val="both"/>
                  <w:rPr>
                    <w:sz w:val="28"/>
                    <w:szCs w:val="28"/>
                  </w:rPr>
                </w:pPr>
                <w:r w:rsidRPr="00634ACF">
                  <w:rPr>
                    <w:rFonts w:ascii="MS Gothic" w:eastAsia="MS Gothic" w:hAnsi="MS Gothic" w:hint="eastAsia"/>
                    <w:sz w:val="28"/>
                    <w:szCs w:val="28"/>
                  </w:rPr>
                  <w:t>☐</w:t>
                </w:r>
              </w:p>
            </w:tc>
          </w:sdtContent>
        </w:sdt>
        <w:tc>
          <w:tcPr>
            <w:tcW w:w="3260" w:type="dxa"/>
            <w:tcBorders>
              <w:top w:val="nil"/>
              <w:bottom w:val="single" w:sz="4" w:space="0" w:color="auto"/>
            </w:tcBorders>
          </w:tcPr>
          <w:p w14:paraId="501FC7F5" w14:textId="77777777" w:rsidR="0062620E" w:rsidRPr="00357BEE" w:rsidRDefault="0062620E" w:rsidP="005A1BFB">
            <w:pPr>
              <w:spacing w:before="120" w:after="120" w:line="276" w:lineRule="auto"/>
              <w:jc w:val="both"/>
            </w:pPr>
          </w:p>
        </w:tc>
        <w:tc>
          <w:tcPr>
            <w:tcW w:w="1276" w:type="dxa"/>
            <w:tcBorders>
              <w:top w:val="nil"/>
              <w:bottom w:val="single" w:sz="4" w:space="0" w:color="auto"/>
            </w:tcBorders>
          </w:tcPr>
          <w:p w14:paraId="6E46E728" w14:textId="77777777" w:rsidR="0062620E" w:rsidRPr="00357BEE" w:rsidRDefault="0062620E" w:rsidP="005A1BFB">
            <w:pPr>
              <w:spacing w:before="120" w:after="120" w:line="276" w:lineRule="auto"/>
              <w:jc w:val="both"/>
            </w:pPr>
          </w:p>
        </w:tc>
      </w:tr>
      <w:tr w:rsidR="0062620E" w14:paraId="7AD5E30C" w14:textId="77777777" w:rsidTr="005A1BFB">
        <w:trPr>
          <w:trHeight w:val="1283"/>
        </w:trPr>
        <w:tc>
          <w:tcPr>
            <w:tcW w:w="1686" w:type="dxa"/>
            <w:tcBorders>
              <w:top w:val="single" w:sz="4" w:space="0" w:color="auto"/>
              <w:bottom w:val="single" w:sz="4" w:space="0" w:color="auto"/>
            </w:tcBorders>
            <w:vAlign w:val="center"/>
          </w:tcPr>
          <w:p w14:paraId="05761709" w14:textId="77777777" w:rsidR="0062620E" w:rsidRPr="00634ACF" w:rsidRDefault="0062620E" w:rsidP="005A1BFB">
            <w:pPr>
              <w:spacing w:after="120" w:line="276" w:lineRule="auto"/>
              <w:rPr>
                <w:b/>
                <w:sz w:val="20"/>
                <w:szCs w:val="20"/>
              </w:rPr>
            </w:pPr>
            <w:r w:rsidRPr="00634ACF">
              <w:rPr>
                <w:b/>
                <w:sz w:val="20"/>
                <w:szCs w:val="20"/>
              </w:rPr>
              <w:t>Kultur- und Sachgüter</w:t>
            </w:r>
          </w:p>
        </w:tc>
        <w:tc>
          <w:tcPr>
            <w:tcW w:w="2552" w:type="dxa"/>
            <w:tcBorders>
              <w:top w:val="single" w:sz="4" w:space="0" w:color="auto"/>
              <w:bottom w:val="single" w:sz="4" w:space="0" w:color="auto"/>
            </w:tcBorders>
          </w:tcPr>
          <w:p w14:paraId="1E5E754F" w14:textId="77777777" w:rsidR="0062620E" w:rsidRPr="00634ACF" w:rsidRDefault="0062620E" w:rsidP="005A1BFB">
            <w:pPr>
              <w:spacing w:before="120" w:after="120" w:line="276" w:lineRule="auto"/>
              <w:jc w:val="both"/>
              <w:rPr>
                <w:sz w:val="20"/>
                <w:szCs w:val="20"/>
              </w:rPr>
            </w:pPr>
            <w:r>
              <w:rPr>
                <w:sz w:val="20"/>
                <w:szCs w:val="20"/>
              </w:rPr>
              <w:t>Kulturhistorisch bedeutsames landschaftsprägendes Denkmal / Ensemble</w:t>
            </w:r>
          </w:p>
        </w:tc>
        <w:sdt>
          <w:sdtPr>
            <w:rPr>
              <w:sz w:val="28"/>
              <w:szCs w:val="28"/>
            </w:rPr>
            <w:id w:val="-1584908041"/>
            <w14:checkbox>
              <w14:checked w14:val="0"/>
              <w14:checkedState w14:val="2612" w14:font="MS Gothic"/>
              <w14:uncheckedState w14:val="2610" w14:font="MS Gothic"/>
            </w14:checkbox>
          </w:sdtPr>
          <w:sdtEndPr/>
          <w:sdtContent>
            <w:tc>
              <w:tcPr>
                <w:tcW w:w="5528" w:type="dxa"/>
                <w:gridSpan w:val="3"/>
                <w:tcBorders>
                  <w:top w:val="single" w:sz="4" w:space="0" w:color="auto"/>
                  <w:bottom w:val="single" w:sz="4" w:space="0" w:color="auto"/>
                </w:tcBorders>
              </w:tcPr>
              <w:p w14:paraId="28C724A7" w14:textId="77777777" w:rsidR="0062620E" w:rsidRPr="00634ACF" w:rsidRDefault="0062620E" w:rsidP="005A1BFB">
                <w:pPr>
                  <w:spacing w:before="120" w:after="120" w:line="276" w:lineRule="auto"/>
                  <w:jc w:val="both"/>
                  <w:rPr>
                    <w:sz w:val="28"/>
                    <w:szCs w:val="28"/>
                  </w:rPr>
                </w:pPr>
                <w:r w:rsidRPr="00634ACF">
                  <w:rPr>
                    <w:rFonts w:ascii="MS Gothic" w:eastAsia="MS Gothic" w:hAnsi="MS Gothic" w:hint="eastAsia"/>
                    <w:sz w:val="28"/>
                    <w:szCs w:val="28"/>
                  </w:rPr>
                  <w:t>☐</w:t>
                </w:r>
              </w:p>
            </w:tc>
          </w:sdtContent>
        </w:sdt>
      </w:tr>
      <w:tr w:rsidR="0062620E" w14:paraId="24F5E387" w14:textId="77777777" w:rsidTr="005A1BFB">
        <w:trPr>
          <w:trHeight w:val="517"/>
        </w:trPr>
        <w:tc>
          <w:tcPr>
            <w:tcW w:w="1686" w:type="dxa"/>
            <w:tcBorders>
              <w:top w:val="single" w:sz="4" w:space="0" w:color="auto"/>
              <w:bottom w:val="single" w:sz="4" w:space="0" w:color="auto"/>
            </w:tcBorders>
          </w:tcPr>
          <w:p w14:paraId="7A742F07" w14:textId="77777777" w:rsidR="0062620E" w:rsidRPr="00634ACF" w:rsidRDefault="0062620E" w:rsidP="005A1BFB">
            <w:pPr>
              <w:spacing w:before="120" w:after="120" w:line="276" w:lineRule="auto"/>
              <w:jc w:val="both"/>
              <w:rPr>
                <w:b/>
                <w:sz w:val="20"/>
                <w:szCs w:val="20"/>
              </w:rPr>
            </w:pPr>
            <w:r>
              <w:rPr>
                <w:b/>
                <w:sz w:val="20"/>
                <w:szCs w:val="20"/>
              </w:rPr>
              <w:t>Weitere</w:t>
            </w:r>
          </w:p>
        </w:tc>
        <w:tc>
          <w:tcPr>
            <w:tcW w:w="2552" w:type="dxa"/>
            <w:tcBorders>
              <w:top w:val="single" w:sz="4" w:space="0" w:color="auto"/>
              <w:bottom w:val="single" w:sz="4" w:space="0" w:color="auto"/>
            </w:tcBorders>
          </w:tcPr>
          <w:p w14:paraId="563D207E" w14:textId="77777777" w:rsidR="0062620E" w:rsidRPr="00634ACF" w:rsidRDefault="0062620E" w:rsidP="005A1BFB">
            <w:pPr>
              <w:spacing w:before="120" w:after="120" w:line="276" w:lineRule="auto"/>
              <w:jc w:val="both"/>
              <w:rPr>
                <w:sz w:val="20"/>
                <w:szCs w:val="20"/>
              </w:rPr>
            </w:pPr>
            <w:r>
              <w:rPr>
                <w:sz w:val="20"/>
                <w:szCs w:val="20"/>
              </w:rPr>
              <w:t xml:space="preserve">VRG </w:t>
            </w:r>
            <w:r w:rsidRPr="00634ACF">
              <w:rPr>
                <w:sz w:val="20"/>
                <w:szCs w:val="20"/>
              </w:rPr>
              <w:t>Windenergie</w:t>
            </w:r>
          </w:p>
        </w:tc>
        <w:sdt>
          <w:sdtPr>
            <w:rPr>
              <w:sz w:val="28"/>
              <w:szCs w:val="28"/>
            </w:rPr>
            <w:id w:val="1557432036"/>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021472D8" w14:textId="77777777" w:rsidR="0062620E" w:rsidRPr="00634ACF" w:rsidRDefault="0062620E" w:rsidP="005A1BFB">
                <w:pPr>
                  <w:spacing w:before="120" w:after="120" w:line="276" w:lineRule="auto"/>
                  <w:jc w:val="both"/>
                  <w:rPr>
                    <w:sz w:val="28"/>
                    <w:szCs w:val="28"/>
                  </w:rPr>
                </w:pPr>
                <w:r w:rsidRPr="00634ACF">
                  <w:rPr>
                    <w:rFonts w:ascii="MS Gothic" w:eastAsia="MS Gothic" w:hAnsi="MS Gothic" w:hint="eastAsia"/>
                    <w:sz w:val="28"/>
                    <w:szCs w:val="28"/>
                  </w:rPr>
                  <w:t>☐</w:t>
                </w:r>
              </w:p>
            </w:tc>
          </w:sdtContent>
        </w:sdt>
        <w:tc>
          <w:tcPr>
            <w:tcW w:w="3260" w:type="dxa"/>
            <w:tcBorders>
              <w:top w:val="single" w:sz="4" w:space="0" w:color="auto"/>
              <w:bottom w:val="single" w:sz="4" w:space="0" w:color="auto"/>
            </w:tcBorders>
          </w:tcPr>
          <w:p w14:paraId="65867F9D" w14:textId="77777777" w:rsidR="0062620E" w:rsidRPr="00634ACF" w:rsidRDefault="0062620E" w:rsidP="005A1BFB">
            <w:pPr>
              <w:spacing w:before="120" w:after="120" w:line="276" w:lineRule="auto"/>
              <w:jc w:val="both"/>
              <w:rPr>
                <w:sz w:val="20"/>
                <w:szCs w:val="20"/>
              </w:rPr>
            </w:pPr>
            <w:r>
              <w:rPr>
                <w:sz w:val="20"/>
                <w:szCs w:val="20"/>
              </w:rPr>
              <w:t xml:space="preserve">VRG </w:t>
            </w:r>
            <w:r w:rsidRPr="00634ACF">
              <w:rPr>
                <w:sz w:val="20"/>
                <w:szCs w:val="20"/>
              </w:rPr>
              <w:t>Bodenschätze</w:t>
            </w:r>
          </w:p>
        </w:tc>
        <w:sdt>
          <w:sdtPr>
            <w:rPr>
              <w:sz w:val="28"/>
              <w:szCs w:val="28"/>
            </w:rPr>
            <w:id w:val="1798486264"/>
            <w14:checkbox>
              <w14:checked w14:val="0"/>
              <w14:checkedState w14:val="2612" w14:font="MS Gothic"/>
              <w14:uncheckedState w14:val="2610" w14:font="MS Gothic"/>
            </w14:checkbox>
          </w:sdtPr>
          <w:sdtEndPr/>
          <w:sdtContent>
            <w:tc>
              <w:tcPr>
                <w:tcW w:w="1276" w:type="dxa"/>
                <w:tcBorders>
                  <w:top w:val="single" w:sz="4" w:space="0" w:color="auto"/>
                  <w:bottom w:val="single" w:sz="4" w:space="0" w:color="auto"/>
                </w:tcBorders>
              </w:tcPr>
              <w:p w14:paraId="73DA9E40" w14:textId="77777777" w:rsidR="0062620E" w:rsidRPr="00634ACF" w:rsidRDefault="0062620E" w:rsidP="005A1BFB">
                <w:pPr>
                  <w:spacing w:before="120" w:after="120" w:line="276" w:lineRule="auto"/>
                  <w:jc w:val="both"/>
                  <w:rPr>
                    <w:sz w:val="28"/>
                    <w:szCs w:val="28"/>
                  </w:rPr>
                </w:pPr>
                <w:r>
                  <w:rPr>
                    <w:rFonts w:ascii="MS Gothic" w:eastAsia="MS Gothic" w:hAnsi="MS Gothic" w:hint="eastAsia"/>
                    <w:sz w:val="28"/>
                    <w:szCs w:val="28"/>
                  </w:rPr>
                  <w:t>☐</w:t>
                </w:r>
              </w:p>
            </w:tc>
          </w:sdtContent>
        </w:sdt>
      </w:tr>
      <w:tr w:rsidR="0062620E" w14:paraId="38FE7F9F" w14:textId="77777777" w:rsidTr="005A1BFB">
        <w:trPr>
          <w:trHeight w:val="426"/>
        </w:trPr>
        <w:tc>
          <w:tcPr>
            <w:tcW w:w="1686" w:type="dxa"/>
            <w:tcBorders>
              <w:top w:val="single" w:sz="4" w:space="0" w:color="auto"/>
            </w:tcBorders>
            <w:vAlign w:val="center"/>
          </w:tcPr>
          <w:p w14:paraId="082689A3" w14:textId="77777777" w:rsidR="0062620E" w:rsidRPr="00357BEE" w:rsidRDefault="0062620E" w:rsidP="005A1BFB">
            <w:pPr>
              <w:spacing w:before="120" w:after="120" w:line="276" w:lineRule="auto"/>
            </w:pPr>
            <w:r w:rsidRPr="00634ACF">
              <w:rPr>
                <w:b/>
                <w:sz w:val="20"/>
                <w:szCs w:val="20"/>
              </w:rPr>
              <w:t>Fazit und Erläuterungen</w:t>
            </w:r>
          </w:p>
        </w:tc>
        <w:tc>
          <w:tcPr>
            <w:tcW w:w="8080" w:type="dxa"/>
            <w:gridSpan w:val="4"/>
            <w:tcBorders>
              <w:top w:val="single" w:sz="4" w:space="0" w:color="auto"/>
            </w:tcBorders>
            <w:vAlign w:val="center"/>
          </w:tcPr>
          <w:sdt>
            <w:sdtPr>
              <w:id w:val="733275327"/>
              <w:placeholder>
                <w:docPart w:val="6A9CA644C38A4487B32647FC0F034852"/>
              </w:placeholder>
            </w:sdtPr>
            <w:sdtEndPr/>
            <w:sdtContent>
              <w:p w14:paraId="497AF2A7" w14:textId="77777777" w:rsidR="0062620E" w:rsidRDefault="0062620E" w:rsidP="005A1BFB">
                <w:pPr>
                  <w:spacing w:before="120" w:after="120" w:line="276" w:lineRule="auto"/>
                  <w:jc w:val="both"/>
                </w:pPr>
              </w:p>
              <w:p w14:paraId="0CBBD29A" w14:textId="77777777" w:rsidR="0062620E" w:rsidRDefault="0062620E" w:rsidP="005A1BFB">
                <w:pPr>
                  <w:spacing w:before="120" w:after="120" w:line="276" w:lineRule="auto"/>
                  <w:jc w:val="both"/>
                </w:pPr>
              </w:p>
              <w:p w14:paraId="1C8B20EF" w14:textId="77777777" w:rsidR="0062620E" w:rsidRDefault="0062620E" w:rsidP="005A1BFB">
                <w:pPr>
                  <w:spacing w:before="120" w:after="120" w:line="276" w:lineRule="auto"/>
                  <w:jc w:val="both"/>
                </w:pPr>
              </w:p>
              <w:p w14:paraId="3165960A" w14:textId="038E7752" w:rsidR="0062620E" w:rsidRDefault="0062620E" w:rsidP="005A1BFB">
                <w:pPr>
                  <w:spacing w:before="120" w:after="120" w:line="276" w:lineRule="auto"/>
                  <w:jc w:val="both"/>
                </w:pPr>
              </w:p>
              <w:p w14:paraId="21FB4EE6" w14:textId="410E9AF5" w:rsidR="00CA766D" w:rsidRDefault="00CA766D" w:rsidP="005A1BFB">
                <w:pPr>
                  <w:spacing w:before="120" w:after="120" w:line="276" w:lineRule="auto"/>
                  <w:jc w:val="both"/>
                </w:pPr>
              </w:p>
              <w:p w14:paraId="2139CCAF" w14:textId="77777777" w:rsidR="0062620E" w:rsidRDefault="0062620E" w:rsidP="005A1BFB">
                <w:pPr>
                  <w:spacing w:before="120" w:after="120" w:line="276" w:lineRule="auto"/>
                  <w:jc w:val="both"/>
                </w:pPr>
              </w:p>
              <w:p w14:paraId="416E2141" w14:textId="77777777" w:rsidR="0062620E" w:rsidRPr="00357BEE" w:rsidRDefault="00760FA8" w:rsidP="005A1BFB">
                <w:pPr>
                  <w:spacing w:before="120" w:after="120" w:line="276" w:lineRule="auto"/>
                  <w:jc w:val="both"/>
                </w:pPr>
              </w:p>
            </w:sdtContent>
          </w:sdt>
        </w:tc>
      </w:tr>
    </w:tbl>
    <w:p w14:paraId="1672DBC5" w14:textId="77777777" w:rsidR="0062620E" w:rsidRDefault="0062620E" w:rsidP="0062620E">
      <w:pPr>
        <w:rPr>
          <w:b/>
        </w:rPr>
      </w:pPr>
      <w:r>
        <w:rPr>
          <w:b/>
        </w:rPr>
        <w:br w:type="page"/>
      </w:r>
    </w:p>
    <w:p w14:paraId="4F65C259" w14:textId="77777777" w:rsidR="0062620E" w:rsidRDefault="0062620E" w:rsidP="0062620E">
      <w:pPr>
        <w:spacing w:line="288" w:lineRule="auto"/>
        <w:jc w:val="both"/>
        <w:rPr>
          <w:b/>
        </w:rPr>
      </w:pPr>
    </w:p>
    <w:tbl>
      <w:tblPr>
        <w:tblStyle w:val="Tabellenraster"/>
        <w:tblW w:w="9766"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1686"/>
        <w:gridCol w:w="2552"/>
        <w:gridCol w:w="992"/>
        <w:gridCol w:w="3260"/>
        <w:gridCol w:w="1276"/>
      </w:tblGrid>
      <w:tr w:rsidR="0062620E" w14:paraId="51DBEC67" w14:textId="77777777" w:rsidTr="005A1BFB">
        <w:trPr>
          <w:trHeight w:val="736"/>
        </w:trPr>
        <w:tc>
          <w:tcPr>
            <w:tcW w:w="9766" w:type="dxa"/>
            <w:gridSpan w:val="5"/>
            <w:tcBorders>
              <w:bottom w:val="nil"/>
            </w:tcBorders>
            <w:shd w:val="clear" w:color="auto" w:fill="0070C0"/>
            <w:vAlign w:val="center"/>
          </w:tcPr>
          <w:p w14:paraId="0DDDA980" w14:textId="77777777" w:rsidR="0062620E" w:rsidRDefault="0062620E" w:rsidP="005A1BFB">
            <w:pPr>
              <w:spacing w:after="120" w:line="276" w:lineRule="auto"/>
              <w:jc w:val="both"/>
              <w:rPr>
                <w:b/>
                <w:color w:val="FFFFFF" w:themeColor="background1"/>
                <w:sz w:val="24"/>
                <w:szCs w:val="24"/>
              </w:rPr>
            </w:pPr>
            <w:r>
              <w:rPr>
                <w:b/>
                <w:color w:val="FFFFFF" w:themeColor="background1"/>
                <w:sz w:val="24"/>
                <w:szCs w:val="24"/>
              </w:rPr>
              <w:t>SCHRITT 2: Sind mittlere Raumwiderstände betroffen?</w:t>
            </w:r>
          </w:p>
          <w:p w14:paraId="0BBC4CD3" w14:textId="12A61735" w:rsidR="0062620E" w:rsidRPr="00193DB1" w:rsidRDefault="00DF6E24" w:rsidP="00DF6E24">
            <w:pPr>
              <w:spacing w:before="40" w:line="288" w:lineRule="auto"/>
              <w:rPr>
                <w:sz w:val="20"/>
              </w:rPr>
            </w:pPr>
            <w:r>
              <w:rPr>
                <w:color w:val="FFFFFF" w:themeColor="background1"/>
                <w:sz w:val="20"/>
              </w:rPr>
              <w:t>Räume</w:t>
            </w:r>
            <w:r w:rsidR="0062620E">
              <w:rPr>
                <w:color w:val="FFFFFF" w:themeColor="background1"/>
                <w:sz w:val="20"/>
              </w:rPr>
              <w:t xml:space="preserve"> mit mittlerem Raumwiderstand</w:t>
            </w:r>
            <w:r w:rsidR="0062620E" w:rsidRPr="00193DB1">
              <w:rPr>
                <w:color w:val="FFFFFF" w:themeColor="background1"/>
                <w:sz w:val="20"/>
              </w:rPr>
              <w:t xml:space="preserve"> </w:t>
            </w:r>
            <w:r>
              <w:rPr>
                <w:color w:val="FFFFFF" w:themeColor="background1"/>
                <w:sz w:val="20"/>
              </w:rPr>
              <w:t>sollten aufgrund planerischer Restriktionen nach</w:t>
            </w:r>
            <w:r w:rsidR="0062620E">
              <w:rPr>
                <w:color w:val="FFFFFF" w:themeColor="background1"/>
                <w:sz w:val="20"/>
              </w:rPr>
              <w:t xml:space="preserve"> Möglichkeit nicht </w:t>
            </w:r>
            <w:r>
              <w:rPr>
                <w:color w:val="FFFFFF" w:themeColor="background1"/>
                <w:sz w:val="20"/>
              </w:rPr>
              <w:t>für die Errichtung von FF-PVA in Anspruche genommen werden.</w:t>
            </w:r>
            <w:r w:rsidR="0062620E" w:rsidRPr="00193DB1">
              <w:rPr>
                <w:color w:val="FFFFFF" w:themeColor="background1"/>
                <w:sz w:val="20"/>
              </w:rPr>
              <w:t xml:space="preserve"> </w:t>
            </w:r>
          </w:p>
        </w:tc>
      </w:tr>
      <w:tr w:rsidR="00CA766D" w14:paraId="56A87652" w14:textId="77777777" w:rsidTr="00BA1226">
        <w:trPr>
          <w:trHeight w:val="178"/>
        </w:trPr>
        <w:tc>
          <w:tcPr>
            <w:tcW w:w="1686" w:type="dxa"/>
            <w:vMerge w:val="restart"/>
            <w:tcBorders>
              <w:top w:val="nil"/>
            </w:tcBorders>
            <w:vAlign w:val="center"/>
          </w:tcPr>
          <w:p w14:paraId="7D091CA2" w14:textId="77777777" w:rsidR="00CA766D" w:rsidRPr="00634ACF" w:rsidRDefault="00CA766D" w:rsidP="005A1BFB">
            <w:pPr>
              <w:spacing w:after="120" w:line="276" w:lineRule="auto"/>
              <w:rPr>
                <w:b/>
                <w:sz w:val="20"/>
                <w:szCs w:val="20"/>
              </w:rPr>
            </w:pPr>
            <w:r>
              <w:rPr>
                <w:b/>
                <w:sz w:val="20"/>
                <w:szCs w:val="20"/>
              </w:rPr>
              <w:t>Naturschutz und Landschaft</w:t>
            </w:r>
          </w:p>
        </w:tc>
        <w:tc>
          <w:tcPr>
            <w:tcW w:w="2552" w:type="dxa"/>
            <w:tcBorders>
              <w:top w:val="nil"/>
              <w:bottom w:val="nil"/>
            </w:tcBorders>
            <w:vAlign w:val="center"/>
          </w:tcPr>
          <w:p w14:paraId="619C5E4C" w14:textId="77777777" w:rsidR="00CA766D" w:rsidRPr="00193DB1" w:rsidRDefault="00CA766D" w:rsidP="005A1BFB">
            <w:pPr>
              <w:spacing w:before="120" w:after="120" w:line="276" w:lineRule="auto"/>
              <w:rPr>
                <w:sz w:val="20"/>
                <w:szCs w:val="20"/>
              </w:rPr>
            </w:pPr>
            <w:r>
              <w:rPr>
                <w:sz w:val="20"/>
                <w:szCs w:val="20"/>
              </w:rPr>
              <w:t xml:space="preserve">Naturschutzgroßprojekt </w:t>
            </w:r>
            <w:proofErr w:type="spellStart"/>
            <w:r>
              <w:rPr>
                <w:sz w:val="20"/>
                <w:szCs w:val="20"/>
              </w:rPr>
              <w:t>Grünes</w:t>
            </w:r>
            <w:proofErr w:type="spellEnd"/>
            <w:r>
              <w:rPr>
                <w:sz w:val="20"/>
                <w:szCs w:val="20"/>
              </w:rPr>
              <w:t xml:space="preserve"> Band </w:t>
            </w:r>
            <w:proofErr w:type="spellStart"/>
            <w:r>
              <w:rPr>
                <w:sz w:val="20"/>
                <w:szCs w:val="20"/>
              </w:rPr>
              <w:t>Rodachtal</w:t>
            </w:r>
            <w:proofErr w:type="spellEnd"/>
            <w:r>
              <w:rPr>
                <w:sz w:val="20"/>
                <w:szCs w:val="20"/>
              </w:rPr>
              <w:t xml:space="preserve"> – Lange Berge - </w:t>
            </w:r>
            <w:proofErr w:type="spellStart"/>
            <w:r>
              <w:rPr>
                <w:sz w:val="20"/>
                <w:szCs w:val="20"/>
              </w:rPr>
              <w:t>Steinachtal</w:t>
            </w:r>
            <w:proofErr w:type="spellEnd"/>
          </w:p>
        </w:tc>
        <w:sdt>
          <w:sdtPr>
            <w:rPr>
              <w:rFonts w:asciiTheme="minorHAnsi" w:hAnsiTheme="minorHAnsi" w:cstheme="minorHAnsi"/>
              <w:sz w:val="28"/>
              <w:szCs w:val="28"/>
            </w:rPr>
            <w:id w:val="1420527665"/>
            <w14:checkbox>
              <w14:checked w14:val="0"/>
              <w14:checkedState w14:val="2612" w14:font="MS Gothic"/>
              <w14:uncheckedState w14:val="2610" w14:font="MS Gothic"/>
            </w14:checkbox>
          </w:sdtPr>
          <w:sdtContent>
            <w:tc>
              <w:tcPr>
                <w:tcW w:w="992" w:type="dxa"/>
                <w:tcBorders>
                  <w:top w:val="nil"/>
                  <w:bottom w:val="nil"/>
                </w:tcBorders>
                <w:vAlign w:val="center"/>
              </w:tcPr>
              <w:p w14:paraId="46DA75BB" w14:textId="77777777" w:rsidR="00CA766D" w:rsidRPr="009647AA" w:rsidRDefault="00CA766D"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3260" w:type="dxa"/>
            <w:tcBorders>
              <w:top w:val="nil"/>
              <w:bottom w:val="nil"/>
            </w:tcBorders>
            <w:vAlign w:val="center"/>
          </w:tcPr>
          <w:p w14:paraId="45E364E5" w14:textId="2580E238" w:rsidR="00CA766D" w:rsidRPr="00193DB1" w:rsidRDefault="00CA766D" w:rsidP="005A1BFB">
            <w:pPr>
              <w:spacing w:before="120" w:after="120" w:line="276" w:lineRule="auto"/>
              <w:rPr>
                <w:sz w:val="20"/>
                <w:szCs w:val="20"/>
              </w:rPr>
            </w:pPr>
            <w:r>
              <w:rPr>
                <w:sz w:val="20"/>
                <w:szCs w:val="20"/>
              </w:rPr>
              <w:t>Grünes Band Deutschland / Grünes Band Europa</w:t>
            </w:r>
          </w:p>
        </w:tc>
        <w:sdt>
          <w:sdtPr>
            <w:rPr>
              <w:rFonts w:asciiTheme="majorHAnsi" w:hAnsiTheme="majorHAnsi" w:cstheme="majorHAnsi"/>
              <w:sz w:val="28"/>
              <w:szCs w:val="28"/>
            </w:rPr>
            <w:id w:val="1448269499"/>
            <w14:checkbox>
              <w14:checked w14:val="0"/>
              <w14:checkedState w14:val="2612" w14:font="MS Gothic"/>
              <w14:uncheckedState w14:val="2610" w14:font="MS Gothic"/>
            </w14:checkbox>
          </w:sdtPr>
          <w:sdtContent>
            <w:tc>
              <w:tcPr>
                <w:tcW w:w="1276" w:type="dxa"/>
                <w:tcBorders>
                  <w:top w:val="nil"/>
                  <w:bottom w:val="nil"/>
                </w:tcBorders>
                <w:vAlign w:val="center"/>
              </w:tcPr>
              <w:p w14:paraId="3FA2767D" w14:textId="152B1968" w:rsidR="00CA766D" w:rsidRPr="009647AA" w:rsidRDefault="00CA766D" w:rsidP="005A1BFB">
                <w:pPr>
                  <w:spacing w:before="120" w:after="120" w:line="276" w:lineRule="auto"/>
                  <w:jc w:val="both"/>
                  <w:rPr>
                    <w:rFonts w:asciiTheme="majorHAnsi" w:hAnsiTheme="majorHAnsi" w:cstheme="majorHAnsi"/>
                    <w:sz w:val="28"/>
                    <w:szCs w:val="28"/>
                  </w:rPr>
                </w:pPr>
                <w:r w:rsidRPr="009647AA">
                  <w:rPr>
                    <w:rFonts w:ascii="Segoe UI Symbol" w:eastAsia="MS Gothic" w:hAnsi="Segoe UI Symbol" w:cs="Segoe UI Symbol"/>
                    <w:sz w:val="28"/>
                    <w:szCs w:val="28"/>
                  </w:rPr>
                  <w:t>☐</w:t>
                </w:r>
              </w:p>
            </w:tc>
          </w:sdtContent>
        </w:sdt>
      </w:tr>
      <w:tr w:rsidR="00CA766D" w14:paraId="167D0FD5" w14:textId="77777777" w:rsidTr="00BA1226">
        <w:trPr>
          <w:trHeight w:val="174"/>
        </w:trPr>
        <w:tc>
          <w:tcPr>
            <w:tcW w:w="1686" w:type="dxa"/>
            <w:vMerge/>
            <w:vAlign w:val="center"/>
          </w:tcPr>
          <w:p w14:paraId="17D00A9F" w14:textId="77777777" w:rsidR="00CA766D" w:rsidRPr="00634ACF" w:rsidRDefault="00CA766D" w:rsidP="005A1BFB">
            <w:pPr>
              <w:spacing w:after="120" w:line="276" w:lineRule="auto"/>
              <w:rPr>
                <w:b/>
                <w:sz w:val="20"/>
                <w:szCs w:val="20"/>
              </w:rPr>
            </w:pPr>
          </w:p>
        </w:tc>
        <w:tc>
          <w:tcPr>
            <w:tcW w:w="2552" w:type="dxa"/>
            <w:tcBorders>
              <w:top w:val="nil"/>
              <w:bottom w:val="nil"/>
            </w:tcBorders>
            <w:vAlign w:val="center"/>
          </w:tcPr>
          <w:p w14:paraId="23343FA5" w14:textId="77777777" w:rsidR="00CA766D" w:rsidRPr="00193DB1" w:rsidRDefault="00CA766D" w:rsidP="005A1BFB">
            <w:pPr>
              <w:spacing w:before="120" w:after="120" w:line="276" w:lineRule="auto"/>
              <w:rPr>
                <w:sz w:val="20"/>
                <w:szCs w:val="20"/>
              </w:rPr>
            </w:pPr>
            <w:r>
              <w:rPr>
                <w:sz w:val="20"/>
                <w:szCs w:val="20"/>
              </w:rPr>
              <w:t>Landschaftsschutzgebiet</w:t>
            </w:r>
            <w:r>
              <w:rPr>
                <w:rStyle w:val="Funotenzeichen"/>
                <w:sz w:val="20"/>
                <w:szCs w:val="20"/>
              </w:rPr>
              <w:footnoteReference w:id="1"/>
            </w:r>
          </w:p>
        </w:tc>
        <w:sdt>
          <w:sdtPr>
            <w:rPr>
              <w:rFonts w:asciiTheme="minorHAnsi" w:hAnsiTheme="minorHAnsi" w:cstheme="minorHAnsi"/>
              <w:sz w:val="28"/>
              <w:szCs w:val="28"/>
            </w:rPr>
            <w:id w:val="463854243"/>
            <w14:checkbox>
              <w14:checked w14:val="0"/>
              <w14:checkedState w14:val="2612" w14:font="MS Gothic"/>
              <w14:uncheckedState w14:val="2610" w14:font="MS Gothic"/>
            </w14:checkbox>
          </w:sdtPr>
          <w:sdtContent>
            <w:tc>
              <w:tcPr>
                <w:tcW w:w="992" w:type="dxa"/>
                <w:tcBorders>
                  <w:top w:val="nil"/>
                  <w:bottom w:val="nil"/>
                </w:tcBorders>
                <w:vAlign w:val="center"/>
              </w:tcPr>
              <w:p w14:paraId="267A542A" w14:textId="77777777" w:rsidR="00CA766D" w:rsidRPr="009647AA" w:rsidRDefault="00CA766D" w:rsidP="005A1BFB">
                <w:pPr>
                  <w:spacing w:before="120" w:after="120" w:line="276" w:lineRule="auto"/>
                  <w:rPr>
                    <w:rFonts w:asciiTheme="minorHAnsi" w:hAnsiTheme="minorHAnsi" w:cstheme="minorHAnsi"/>
                    <w:sz w:val="28"/>
                    <w:szCs w:val="28"/>
                  </w:rPr>
                </w:pPr>
                <w:r w:rsidRPr="009647AA">
                  <w:rPr>
                    <w:rFonts w:ascii="Segoe UI Symbol" w:eastAsia="MS Gothic" w:hAnsi="Segoe UI Symbol" w:cs="Segoe UI Symbol"/>
                    <w:sz w:val="28"/>
                    <w:szCs w:val="28"/>
                  </w:rPr>
                  <w:t>☐</w:t>
                </w:r>
              </w:p>
            </w:tc>
          </w:sdtContent>
        </w:sdt>
        <w:tc>
          <w:tcPr>
            <w:tcW w:w="3260" w:type="dxa"/>
            <w:tcBorders>
              <w:top w:val="nil"/>
              <w:bottom w:val="nil"/>
            </w:tcBorders>
            <w:vAlign w:val="center"/>
          </w:tcPr>
          <w:p w14:paraId="3DFBA414" w14:textId="77777777" w:rsidR="00CA766D" w:rsidRPr="00193DB1" w:rsidRDefault="00CA766D" w:rsidP="005A1BFB">
            <w:pPr>
              <w:spacing w:before="120" w:after="120" w:line="276" w:lineRule="auto"/>
              <w:rPr>
                <w:sz w:val="20"/>
                <w:szCs w:val="20"/>
              </w:rPr>
            </w:pPr>
            <w:r>
              <w:rPr>
                <w:sz w:val="20"/>
                <w:szCs w:val="20"/>
              </w:rPr>
              <w:t>Landschaftliches Vorbehaltsgebiet</w:t>
            </w:r>
          </w:p>
        </w:tc>
        <w:sdt>
          <w:sdtPr>
            <w:rPr>
              <w:rFonts w:asciiTheme="majorHAnsi" w:hAnsiTheme="majorHAnsi" w:cstheme="majorHAnsi"/>
              <w:sz w:val="28"/>
              <w:szCs w:val="28"/>
            </w:rPr>
            <w:id w:val="-11152016"/>
            <w14:checkbox>
              <w14:checked w14:val="0"/>
              <w14:checkedState w14:val="2612" w14:font="MS Gothic"/>
              <w14:uncheckedState w14:val="2610" w14:font="MS Gothic"/>
            </w14:checkbox>
          </w:sdtPr>
          <w:sdtContent>
            <w:tc>
              <w:tcPr>
                <w:tcW w:w="1276" w:type="dxa"/>
                <w:tcBorders>
                  <w:top w:val="nil"/>
                  <w:bottom w:val="nil"/>
                </w:tcBorders>
                <w:vAlign w:val="center"/>
              </w:tcPr>
              <w:p w14:paraId="79D25E6A" w14:textId="77777777" w:rsidR="00CA766D" w:rsidRPr="009647AA" w:rsidRDefault="00CA766D" w:rsidP="005A1BFB">
                <w:pPr>
                  <w:spacing w:before="120" w:after="120" w:line="276" w:lineRule="auto"/>
                  <w:jc w:val="both"/>
                  <w:rPr>
                    <w:rFonts w:asciiTheme="majorHAnsi" w:hAnsiTheme="majorHAnsi" w:cstheme="majorHAnsi"/>
                    <w:sz w:val="28"/>
                    <w:szCs w:val="28"/>
                  </w:rPr>
                </w:pPr>
                <w:r w:rsidRPr="009647AA">
                  <w:rPr>
                    <w:rFonts w:ascii="Segoe UI Symbol" w:eastAsia="MS Gothic" w:hAnsi="Segoe UI Symbol" w:cs="Segoe UI Symbol"/>
                    <w:sz w:val="28"/>
                    <w:szCs w:val="28"/>
                  </w:rPr>
                  <w:t>☐</w:t>
                </w:r>
              </w:p>
            </w:tc>
          </w:sdtContent>
        </w:sdt>
      </w:tr>
      <w:tr w:rsidR="00CA766D" w14:paraId="1449A644" w14:textId="77777777" w:rsidTr="00CA766D">
        <w:trPr>
          <w:trHeight w:val="174"/>
        </w:trPr>
        <w:tc>
          <w:tcPr>
            <w:tcW w:w="1686" w:type="dxa"/>
            <w:vMerge/>
            <w:tcBorders>
              <w:bottom w:val="nil"/>
            </w:tcBorders>
            <w:vAlign w:val="center"/>
          </w:tcPr>
          <w:p w14:paraId="586B8928" w14:textId="77777777" w:rsidR="00CA766D" w:rsidRPr="00634ACF" w:rsidRDefault="00CA766D" w:rsidP="005A1BFB">
            <w:pPr>
              <w:spacing w:after="120" w:line="276" w:lineRule="auto"/>
              <w:rPr>
                <w:b/>
                <w:sz w:val="20"/>
                <w:szCs w:val="20"/>
              </w:rPr>
            </w:pPr>
          </w:p>
        </w:tc>
        <w:tc>
          <w:tcPr>
            <w:tcW w:w="2552" w:type="dxa"/>
            <w:tcBorders>
              <w:top w:val="nil"/>
              <w:bottom w:val="nil"/>
            </w:tcBorders>
            <w:vAlign w:val="center"/>
          </w:tcPr>
          <w:p w14:paraId="3079B965" w14:textId="3AFE09BE" w:rsidR="00CA766D" w:rsidRDefault="00CA766D" w:rsidP="005A1BFB">
            <w:pPr>
              <w:spacing w:before="120" w:after="120" w:line="276" w:lineRule="auto"/>
              <w:rPr>
                <w:sz w:val="20"/>
                <w:szCs w:val="20"/>
              </w:rPr>
            </w:pPr>
            <w:r>
              <w:rPr>
                <w:sz w:val="20"/>
                <w:szCs w:val="20"/>
              </w:rPr>
              <w:t>Arten und Lebensräume mit hoher Lebensraumfunktion (Wertstufe 4, LfU)</w:t>
            </w:r>
          </w:p>
        </w:tc>
        <w:sdt>
          <w:sdtPr>
            <w:rPr>
              <w:rFonts w:asciiTheme="minorHAnsi" w:hAnsiTheme="minorHAnsi" w:cstheme="minorHAnsi"/>
              <w:sz w:val="28"/>
              <w:szCs w:val="28"/>
            </w:rPr>
            <w:id w:val="-1884555568"/>
            <w14:checkbox>
              <w14:checked w14:val="0"/>
              <w14:checkedState w14:val="2612" w14:font="MS Gothic"/>
              <w14:uncheckedState w14:val="2610" w14:font="MS Gothic"/>
            </w14:checkbox>
          </w:sdtPr>
          <w:sdtContent>
            <w:tc>
              <w:tcPr>
                <w:tcW w:w="992" w:type="dxa"/>
                <w:tcBorders>
                  <w:top w:val="nil"/>
                  <w:bottom w:val="nil"/>
                </w:tcBorders>
                <w:vAlign w:val="center"/>
              </w:tcPr>
              <w:p w14:paraId="48CA26D1" w14:textId="7BB4702E" w:rsidR="00CA766D" w:rsidRDefault="00CA766D" w:rsidP="005A1BFB">
                <w:pPr>
                  <w:spacing w:before="120" w:after="120" w:line="276" w:lineRule="auto"/>
                  <w:rPr>
                    <w:rFonts w:asciiTheme="minorHAnsi" w:hAnsiTheme="minorHAnsi" w:cstheme="minorHAnsi"/>
                    <w:sz w:val="28"/>
                    <w:szCs w:val="28"/>
                  </w:rPr>
                </w:pPr>
                <w:r w:rsidRPr="009647AA">
                  <w:rPr>
                    <w:rFonts w:ascii="Segoe UI Symbol" w:eastAsia="MS Gothic" w:hAnsi="Segoe UI Symbol" w:cs="Segoe UI Symbol"/>
                    <w:sz w:val="28"/>
                    <w:szCs w:val="28"/>
                  </w:rPr>
                  <w:t>☐</w:t>
                </w:r>
              </w:p>
            </w:tc>
          </w:sdtContent>
        </w:sdt>
        <w:tc>
          <w:tcPr>
            <w:tcW w:w="3260" w:type="dxa"/>
            <w:tcBorders>
              <w:top w:val="nil"/>
              <w:bottom w:val="nil"/>
            </w:tcBorders>
            <w:vAlign w:val="center"/>
          </w:tcPr>
          <w:p w14:paraId="0E3FF293" w14:textId="29566BA0" w:rsidR="00CA766D" w:rsidRDefault="00CA766D" w:rsidP="005A1BFB">
            <w:pPr>
              <w:spacing w:before="120" w:after="120" w:line="276" w:lineRule="auto"/>
              <w:rPr>
                <w:sz w:val="20"/>
                <w:szCs w:val="20"/>
              </w:rPr>
            </w:pPr>
            <w:r>
              <w:rPr>
                <w:sz w:val="20"/>
                <w:szCs w:val="20"/>
              </w:rPr>
              <w:t>Regionaler Grünzug</w:t>
            </w:r>
          </w:p>
        </w:tc>
        <w:sdt>
          <w:sdtPr>
            <w:rPr>
              <w:rFonts w:asciiTheme="majorHAnsi" w:hAnsiTheme="majorHAnsi" w:cstheme="majorHAnsi"/>
              <w:sz w:val="28"/>
              <w:szCs w:val="28"/>
            </w:rPr>
            <w:id w:val="430092994"/>
            <w14:checkbox>
              <w14:checked w14:val="0"/>
              <w14:checkedState w14:val="2612" w14:font="MS Gothic"/>
              <w14:uncheckedState w14:val="2610" w14:font="MS Gothic"/>
            </w14:checkbox>
          </w:sdtPr>
          <w:sdtContent>
            <w:tc>
              <w:tcPr>
                <w:tcW w:w="1276" w:type="dxa"/>
                <w:tcBorders>
                  <w:top w:val="nil"/>
                  <w:bottom w:val="nil"/>
                </w:tcBorders>
                <w:vAlign w:val="center"/>
              </w:tcPr>
              <w:p w14:paraId="4649B24A" w14:textId="3BCE2132" w:rsidR="00CA766D" w:rsidRDefault="00CA766D" w:rsidP="005A1BFB">
                <w:pPr>
                  <w:spacing w:before="120" w:after="120" w:line="276" w:lineRule="auto"/>
                  <w:jc w:val="both"/>
                  <w:rPr>
                    <w:rFonts w:asciiTheme="majorHAnsi" w:hAnsiTheme="majorHAnsi" w:cstheme="majorHAnsi"/>
                    <w:sz w:val="28"/>
                    <w:szCs w:val="28"/>
                  </w:rPr>
                </w:pPr>
                <w:r>
                  <w:rPr>
                    <w:rFonts w:ascii="MS Gothic" w:eastAsia="MS Gothic" w:hAnsi="MS Gothic" w:cstheme="majorHAnsi" w:hint="eastAsia"/>
                    <w:sz w:val="28"/>
                    <w:szCs w:val="28"/>
                  </w:rPr>
                  <w:t>☐</w:t>
                </w:r>
              </w:p>
            </w:tc>
          </w:sdtContent>
        </w:sdt>
      </w:tr>
      <w:tr w:rsidR="00CA766D" w14:paraId="7D1CF947" w14:textId="77777777" w:rsidTr="00CA766D">
        <w:trPr>
          <w:trHeight w:val="174"/>
        </w:trPr>
        <w:tc>
          <w:tcPr>
            <w:tcW w:w="1686" w:type="dxa"/>
            <w:tcBorders>
              <w:top w:val="nil"/>
              <w:bottom w:val="single" w:sz="4" w:space="0" w:color="auto"/>
            </w:tcBorders>
            <w:vAlign w:val="center"/>
          </w:tcPr>
          <w:p w14:paraId="1247D779" w14:textId="77777777" w:rsidR="00CA766D" w:rsidRPr="00634ACF" w:rsidRDefault="00CA766D" w:rsidP="005A1BFB">
            <w:pPr>
              <w:spacing w:after="120" w:line="276" w:lineRule="auto"/>
              <w:rPr>
                <w:b/>
                <w:sz w:val="20"/>
                <w:szCs w:val="20"/>
              </w:rPr>
            </w:pPr>
          </w:p>
        </w:tc>
        <w:tc>
          <w:tcPr>
            <w:tcW w:w="2552" w:type="dxa"/>
            <w:tcBorders>
              <w:top w:val="nil"/>
              <w:bottom w:val="nil"/>
            </w:tcBorders>
            <w:vAlign w:val="center"/>
          </w:tcPr>
          <w:p w14:paraId="6921F274" w14:textId="77777777" w:rsidR="00CA766D" w:rsidRDefault="00CA766D" w:rsidP="005A1BFB">
            <w:pPr>
              <w:spacing w:before="120" w:after="120" w:line="276" w:lineRule="auto"/>
              <w:rPr>
                <w:sz w:val="20"/>
                <w:szCs w:val="20"/>
              </w:rPr>
            </w:pPr>
          </w:p>
        </w:tc>
        <w:tc>
          <w:tcPr>
            <w:tcW w:w="992" w:type="dxa"/>
            <w:tcBorders>
              <w:top w:val="nil"/>
              <w:bottom w:val="nil"/>
            </w:tcBorders>
            <w:vAlign w:val="center"/>
          </w:tcPr>
          <w:p w14:paraId="565F4081" w14:textId="77777777" w:rsidR="00CA766D" w:rsidRDefault="00CA766D" w:rsidP="005A1BFB">
            <w:pPr>
              <w:spacing w:before="120" w:after="120" w:line="276" w:lineRule="auto"/>
              <w:rPr>
                <w:rFonts w:asciiTheme="minorHAnsi" w:hAnsiTheme="minorHAnsi" w:cstheme="minorHAnsi"/>
                <w:sz w:val="28"/>
                <w:szCs w:val="28"/>
              </w:rPr>
            </w:pPr>
          </w:p>
        </w:tc>
        <w:tc>
          <w:tcPr>
            <w:tcW w:w="3260" w:type="dxa"/>
            <w:tcBorders>
              <w:top w:val="nil"/>
              <w:bottom w:val="nil"/>
            </w:tcBorders>
            <w:vAlign w:val="center"/>
          </w:tcPr>
          <w:p w14:paraId="1F3A7214" w14:textId="17D398D8" w:rsidR="00CA766D" w:rsidRDefault="00CA766D" w:rsidP="005A1BFB">
            <w:pPr>
              <w:spacing w:before="120" w:after="120" w:line="276" w:lineRule="auto"/>
              <w:rPr>
                <w:sz w:val="20"/>
                <w:szCs w:val="20"/>
              </w:rPr>
            </w:pPr>
            <w:r>
              <w:rPr>
                <w:sz w:val="20"/>
                <w:szCs w:val="20"/>
              </w:rPr>
              <w:t>Feldvogelgebiet (Rebhuhn)</w:t>
            </w:r>
          </w:p>
        </w:tc>
        <w:sdt>
          <w:sdtPr>
            <w:rPr>
              <w:rFonts w:asciiTheme="majorHAnsi" w:hAnsiTheme="majorHAnsi" w:cstheme="majorHAnsi"/>
              <w:sz w:val="28"/>
              <w:szCs w:val="28"/>
            </w:rPr>
            <w:id w:val="-410395199"/>
            <w14:checkbox>
              <w14:checked w14:val="0"/>
              <w14:checkedState w14:val="2612" w14:font="MS Gothic"/>
              <w14:uncheckedState w14:val="2610" w14:font="MS Gothic"/>
            </w14:checkbox>
          </w:sdtPr>
          <w:sdtContent>
            <w:tc>
              <w:tcPr>
                <w:tcW w:w="1276" w:type="dxa"/>
                <w:tcBorders>
                  <w:top w:val="nil"/>
                  <w:bottom w:val="nil"/>
                </w:tcBorders>
                <w:vAlign w:val="center"/>
              </w:tcPr>
              <w:p w14:paraId="20371B3F" w14:textId="368DF1DE" w:rsidR="00CA766D" w:rsidRDefault="00CA766D" w:rsidP="005A1BFB">
                <w:pPr>
                  <w:spacing w:before="120" w:after="120" w:line="276" w:lineRule="auto"/>
                  <w:jc w:val="both"/>
                  <w:rPr>
                    <w:rFonts w:asciiTheme="majorHAnsi" w:hAnsiTheme="majorHAnsi" w:cstheme="majorHAnsi"/>
                    <w:sz w:val="28"/>
                    <w:szCs w:val="28"/>
                  </w:rPr>
                </w:pPr>
                <w:r>
                  <w:rPr>
                    <w:rFonts w:ascii="MS Gothic" w:eastAsia="MS Gothic" w:hAnsi="MS Gothic" w:cstheme="majorHAnsi" w:hint="eastAsia"/>
                    <w:sz w:val="28"/>
                    <w:szCs w:val="28"/>
                  </w:rPr>
                  <w:t>☐</w:t>
                </w:r>
              </w:p>
            </w:tc>
          </w:sdtContent>
        </w:sdt>
      </w:tr>
      <w:tr w:rsidR="0062620E" w14:paraId="19DCBA58" w14:textId="77777777" w:rsidTr="00CA766D">
        <w:trPr>
          <w:trHeight w:val="177"/>
        </w:trPr>
        <w:tc>
          <w:tcPr>
            <w:tcW w:w="1686" w:type="dxa"/>
            <w:vMerge w:val="restart"/>
            <w:tcBorders>
              <w:top w:val="single" w:sz="4" w:space="0" w:color="auto"/>
            </w:tcBorders>
            <w:vAlign w:val="center"/>
          </w:tcPr>
          <w:p w14:paraId="56D513A7" w14:textId="77777777" w:rsidR="0062620E" w:rsidRPr="00634ACF" w:rsidRDefault="0062620E" w:rsidP="005A1BFB">
            <w:pPr>
              <w:spacing w:after="120" w:line="276" w:lineRule="auto"/>
              <w:rPr>
                <w:b/>
                <w:sz w:val="20"/>
                <w:szCs w:val="20"/>
              </w:rPr>
            </w:pPr>
            <w:r w:rsidRPr="00634ACF">
              <w:rPr>
                <w:b/>
                <w:sz w:val="20"/>
                <w:szCs w:val="20"/>
              </w:rPr>
              <w:t>Wasser / Boden</w:t>
            </w:r>
          </w:p>
        </w:tc>
        <w:tc>
          <w:tcPr>
            <w:tcW w:w="2552" w:type="dxa"/>
            <w:tcBorders>
              <w:top w:val="single" w:sz="4" w:space="0" w:color="auto"/>
              <w:bottom w:val="nil"/>
            </w:tcBorders>
            <w:vAlign w:val="center"/>
          </w:tcPr>
          <w:p w14:paraId="475FCD20" w14:textId="77777777" w:rsidR="0062620E" w:rsidRDefault="0062620E" w:rsidP="005A1BFB">
            <w:pPr>
              <w:spacing w:before="120" w:after="120" w:line="276" w:lineRule="auto"/>
              <w:rPr>
                <w:sz w:val="20"/>
                <w:szCs w:val="20"/>
              </w:rPr>
            </w:pPr>
            <w:r>
              <w:rPr>
                <w:sz w:val="20"/>
                <w:szCs w:val="20"/>
              </w:rPr>
              <w:t>Trinkwasserschutzgebiet Zone 3</w:t>
            </w:r>
          </w:p>
        </w:tc>
        <w:sdt>
          <w:sdtPr>
            <w:rPr>
              <w:rFonts w:asciiTheme="minorHAnsi" w:hAnsiTheme="minorHAnsi" w:cstheme="minorHAnsi"/>
              <w:sz w:val="28"/>
              <w:szCs w:val="28"/>
            </w:rPr>
            <w:id w:val="1165281868"/>
            <w14:checkbox>
              <w14:checked w14:val="0"/>
              <w14:checkedState w14:val="2612" w14:font="MS Gothic"/>
              <w14:uncheckedState w14:val="2610" w14:font="MS Gothic"/>
            </w14:checkbox>
          </w:sdtPr>
          <w:sdtEndPr/>
          <w:sdtContent>
            <w:tc>
              <w:tcPr>
                <w:tcW w:w="992" w:type="dxa"/>
                <w:tcBorders>
                  <w:top w:val="single" w:sz="4" w:space="0" w:color="auto"/>
                  <w:bottom w:val="nil"/>
                </w:tcBorders>
                <w:vAlign w:val="center"/>
              </w:tcPr>
              <w:p w14:paraId="414D2E33" w14:textId="77777777" w:rsidR="0062620E" w:rsidRPr="009647AA"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3260" w:type="dxa"/>
            <w:vMerge w:val="restart"/>
            <w:tcBorders>
              <w:top w:val="single" w:sz="4" w:space="0" w:color="auto"/>
            </w:tcBorders>
            <w:vAlign w:val="center"/>
          </w:tcPr>
          <w:p w14:paraId="48F231BE" w14:textId="77777777" w:rsidR="0062620E" w:rsidRDefault="0062620E" w:rsidP="005A1BFB">
            <w:pPr>
              <w:spacing w:before="120" w:after="120" w:line="276" w:lineRule="auto"/>
              <w:rPr>
                <w:sz w:val="20"/>
                <w:szCs w:val="20"/>
              </w:rPr>
            </w:pPr>
            <w:r>
              <w:rPr>
                <w:sz w:val="20"/>
                <w:szCs w:val="20"/>
              </w:rPr>
              <w:t>Landwirtschaftliche wertvolle Böden (&gt; Landkreisdurchschnitt)</w:t>
            </w:r>
          </w:p>
          <w:p w14:paraId="0E6B305A" w14:textId="77777777" w:rsidR="0062620E" w:rsidRPr="00D84E61" w:rsidRDefault="0062620E" w:rsidP="005A1BFB">
            <w:pPr>
              <w:spacing w:before="120" w:after="120" w:line="276" w:lineRule="auto"/>
              <w:rPr>
                <w:sz w:val="16"/>
                <w:szCs w:val="16"/>
              </w:rPr>
            </w:pPr>
            <w:r w:rsidRPr="00D84E61">
              <w:rPr>
                <w:sz w:val="16"/>
                <w:szCs w:val="16"/>
              </w:rPr>
              <w:t>Vergleichswert: Landkreisdurchschnitt Acker-/Grünlandzahl</w:t>
            </w:r>
          </w:p>
        </w:tc>
        <w:sdt>
          <w:sdtPr>
            <w:rPr>
              <w:rFonts w:asciiTheme="majorHAnsi" w:hAnsiTheme="majorHAnsi" w:cstheme="majorHAnsi"/>
              <w:sz w:val="28"/>
              <w:szCs w:val="28"/>
            </w:rPr>
            <w:id w:val="698359875"/>
            <w14:checkbox>
              <w14:checked w14:val="0"/>
              <w14:checkedState w14:val="2612" w14:font="MS Gothic"/>
              <w14:uncheckedState w14:val="2610" w14:font="MS Gothic"/>
            </w14:checkbox>
          </w:sdtPr>
          <w:sdtEndPr/>
          <w:sdtContent>
            <w:tc>
              <w:tcPr>
                <w:tcW w:w="1276" w:type="dxa"/>
                <w:tcBorders>
                  <w:top w:val="single" w:sz="4" w:space="0" w:color="auto"/>
                  <w:bottom w:val="nil"/>
                </w:tcBorders>
                <w:vAlign w:val="center"/>
              </w:tcPr>
              <w:p w14:paraId="412A9681" w14:textId="77777777" w:rsidR="0062620E" w:rsidRPr="009647AA" w:rsidRDefault="0062620E" w:rsidP="005A1BFB">
                <w:pPr>
                  <w:spacing w:before="120" w:after="120" w:line="276" w:lineRule="auto"/>
                  <w:jc w:val="both"/>
                  <w:rPr>
                    <w:rFonts w:asciiTheme="majorHAnsi" w:hAnsiTheme="majorHAnsi" w:cstheme="majorHAnsi"/>
                    <w:sz w:val="28"/>
                    <w:szCs w:val="28"/>
                  </w:rPr>
                </w:pPr>
                <w:r>
                  <w:rPr>
                    <w:rFonts w:ascii="MS Gothic" w:eastAsia="MS Gothic" w:hAnsi="MS Gothic" w:cstheme="majorHAnsi" w:hint="eastAsia"/>
                    <w:sz w:val="28"/>
                    <w:szCs w:val="28"/>
                  </w:rPr>
                  <w:t>☐</w:t>
                </w:r>
              </w:p>
            </w:tc>
          </w:sdtContent>
        </w:sdt>
      </w:tr>
      <w:tr w:rsidR="0062620E" w14:paraId="1D7AD441" w14:textId="77777777" w:rsidTr="005A1BFB">
        <w:trPr>
          <w:trHeight w:val="177"/>
        </w:trPr>
        <w:tc>
          <w:tcPr>
            <w:tcW w:w="1686" w:type="dxa"/>
            <w:vMerge/>
            <w:tcBorders>
              <w:bottom w:val="single" w:sz="4" w:space="0" w:color="auto"/>
            </w:tcBorders>
            <w:vAlign w:val="center"/>
          </w:tcPr>
          <w:p w14:paraId="43E56F86" w14:textId="77777777" w:rsidR="0062620E" w:rsidRPr="00634ACF" w:rsidRDefault="0062620E" w:rsidP="005A1BFB">
            <w:pPr>
              <w:spacing w:after="120" w:line="276" w:lineRule="auto"/>
              <w:rPr>
                <w:b/>
                <w:sz w:val="20"/>
                <w:szCs w:val="20"/>
              </w:rPr>
            </w:pPr>
          </w:p>
        </w:tc>
        <w:tc>
          <w:tcPr>
            <w:tcW w:w="2552" w:type="dxa"/>
            <w:tcBorders>
              <w:top w:val="nil"/>
              <w:bottom w:val="single" w:sz="4" w:space="0" w:color="auto"/>
            </w:tcBorders>
            <w:vAlign w:val="center"/>
          </w:tcPr>
          <w:p w14:paraId="53F4524D" w14:textId="15FCA515" w:rsidR="0062620E" w:rsidRDefault="0062620E" w:rsidP="005A1BFB">
            <w:pPr>
              <w:spacing w:before="120" w:after="120" w:line="276" w:lineRule="auto"/>
              <w:rPr>
                <w:sz w:val="20"/>
                <w:szCs w:val="20"/>
              </w:rPr>
            </w:pPr>
          </w:p>
        </w:tc>
        <w:tc>
          <w:tcPr>
            <w:tcW w:w="992" w:type="dxa"/>
            <w:tcBorders>
              <w:top w:val="nil"/>
              <w:bottom w:val="single" w:sz="4" w:space="0" w:color="auto"/>
            </w:tcBorders>
            <w:vAlign w:val="center"/>
          </w:tcPr>
          <w:p w14:paraId="5F064005" w14:textId="4E3B0004" w:rsidR="0062620E" w:rsidRPr="009647AA" w:rsidRDefault="0062620E" w:rsidP="005A1BFB">
            <w:pPr>
              <w:spacing w:before="120" w:after="120" w:line="276" w:lineRule="auto"/>
              <w:rPr>
                <w:rFonts w:asciiTheme="minorHAnsi" w:hAnsiTheme="minorHAnsi" w:cstheme="minorHAnsi"/>
                <w:sz w:val="28"/>
                <w:szCs w:val="28"/>
              </w:rPr>
            </w:pPr>
          </w:p>
        </w:tc>
        <w:tc>
          <w:tcPr>
            <w:tcW w:w="3260" w:type="dxa"/>
            <w:vMerge/>
            <w:tcBorders>
              <w:bottom w:val="single" w:sz="4" w:space="0" w:color="auto"/>
            </w:tcBorders>
            <w:vAlign w:val="center"/>
          </w:tcPr>
          <w:p w14:paraId="0DD2D6D0" w14:textId="77777777" w:rsidR="0062620E" w:rsidRPr="00193DB1" w:rsidRDefault="0062620E" w:rsidP="005A1BFB">
            <w:pPr>
              <w:spacing w:before="120" w:after="120" w:line="276" w:lineRule="auto"/>
              <w:rPr>
                <w:sz w:val="20"/>
                <w:szCs w:val="20"/>
              </w:rPr>
            </w:pPr>
          </w:p>
        </w:tc>
        <w:tc>
          <w:tcPr>
            <w:tcW w:w="1276" w:type="dxa"/>
            <w:tcBorders>
              <w:top w:val="nil"/>
              <w:bottom w:val="single" w:sz="4" w:space="0" w:color="auto"/>
            </w:tcBorders>
            <w:vAlign w:val="center"/>
          </w:tcPr>
          <w:p w14:paraId="6C87989D" w14:textId="77777777" w:rsidR="0062620E" w:rsidRPr="00D84E61" w:rsidRDefault="0062620E" w:rsidP="005A1BFB">
            <w:pPr>
              <w:spacing w:before="120" w:after="120" w:line="276" w:lineRule="auto"/>
              <w:jc w:val="both"/>
              <w:rPr>
                <w:rFonts w:asciiTheme="majorHAnsi" w:hAnsiTheme="majorHAnsi" w:cstheme="majorHAnsi"/>
                <w:sz w:val="16"/>
                <w:szCs w:val="16"/>
              </w:rPr>
            </w:pPr>
            <w:proofErr w:type="spellStart"/>
            <w:r>
              <w:rPr>
                <w:rFonts w:asciiTheme="majorHAnsi" w:hAnsiTheme="majorHAnsi" w:cstheme="majorHAnsi"/>
                <w:sz w:val="16"/>
                <w:szCs w:val="16"/>
              </w:rPr>
              <w:t>Lkr</w:t>
            </w:r>
            <w:proofErr w:type="spellEnd"/>
            <w:r>
              <w:rPr>
                <w:rFonts w:asciiTheme="majorHAnsi" w:hAnsiTheme="majorHAnsi" w:cstheme="majorHAnsi"/>
                <w:sz w:val="16"/>
                <w:szCs w:val="16"/>
              </w:rPr>
              <w:t>:      _____</w:t>
            </w:r>
          </w:p>
          <w:p w14:paraId="28F6C1F0" w14:textId="77777777" w:rsidR="0062620E" w:rsidRPr="00D84E61" w:rsidRDefault="0062620E" w:rsidP="005A1BFB">
            <w:pPr>
              <w:spacing w:before="120" w:after="120" w:line="276" w:lineRule="auto"/>
              <w:jc w:val="both"/>
              <w:rPr>
                <w:rFonts w:asciiTheme="majorHAnsi" w:hAnsiTheme="majorHAnsi" w:cstheme="majorHAnsi"/>
                <w:sz w:val="28"/>
                <w:szCs w:val="28"/>
                <w:u w:val="single"/>
              </w:rPr>
            </w:pPr>
            <w:r w:rsidRPr="00D84E61">
              <w:rPr>
                <w:rFonts w:asciiTheme="majorHAnsi" w:hAnsiTheme="majorHAnsi" w:cstheme="majorHAnsi"/>
                <w:sz w:val="16"/>
                <w:szCs w:val="16"/>
              </w:rPr>
              <w:t>AZ/GZ:</w:t>
            </w:r>
            <w:r>
              <w:rPr>
                <w:rFonts w:asciiTheme="majorHAnsi" w:hAnsiTheme="majorHAnsi" w:cstheme="majorHAnsi"/>
                <w:sz w:val="16"/>
                <w:szCs w:val="16"/>
              </w:rPr>
              <w:t xml:space="preserve"> _____</w:t>
            </w:r>
          </w:p>
        </w:tc>
      </w:tr>
      <w:tr w:rsidR="0062620E" w14:paraId="47FAC1CC" w14:textId="77777777" w:rsidTr="005A1BFB">
        <w:trPr>
          <w:trHeight w:val="160"/>
        </w:trPr>
        <w:tc>
          <w:tcPr>
            <w:tcW w:w="1686" w:type="dxa"/>
            <w:tcBorders>
              <w:top w:val="single" w:sz="4" w:space="0" w:color="auto"/>
              <w:bottom w:val="nil"/>
            </w:tcBorders>
            <w:vAlign w:val="center"/>
          </w:tcPr>
          <w:p w14:paraId="0C2D80B5" w14:textId="77777777" w:rsidR="0062620E" w:rsidRPr="00634ACF" w:rsidRDefault="0062620E" w:rsidP="005A1BFB">
            <w:pPr>
              <w:spacing w:after="120" w:line="276" w:lineRule="auto"/>
              <w:rPr>
                <w:b/>
                <w:sz w:val="20"/>
                <w:szCs w:val="20"/>
              </w:rPr>
            </w:pPr>
            <w:r w:rsidRPr="00634ACF">
              <w:rPr>
                <w:b/>
                <w:sz w:val="20"/>
                <w:szCs w:val="20"/>
              </w:rPr>
              <w:t>Kultur- und Sachgüter</w:t>
            </w:r>
          </w:p>
        </w:tc>
        <w:tc>
          <w:tcPr>
            <w:tcW w:w="2552" w:type="dxa"/>
            <w:tcBorders>
              <w:top w:val="single" w:sz="4" w:space="0" w:color="auto"/>
              <w:bottom w:val="nil"/>
            </w:tcBorders>
          </w:tcPr>
          <w:p w14:paraId="48AF50FB" w14:textId="77777777" w:rsidR="0062620E" w:rsidRPr="009647AA" w:rsidRDefault="0062620E" w:rsidP="005A1BFB">
            <w:pPr>
              <w:spacing w:before="120" w:after="120" w:line="276" w:lineRule="auto"/>
              <w:rPr>
                <w:sz w:val="20"/>
                <w:szCs w:val="20"/>
              </w:rPr>
            </w:pPr>
            <w:r>
              <w:rPr>
                <w:sz w:val="20"/>
                <w:szCs w:val="20"/>
              </w:rPr>
              <w:t>Bildbedeutsames Umfeld von Denkmälern und Ensembles</w:t>
            </w:r>
          </w:p>
        </w:tc>
        <w:sdt>
          <w:sdtPr>
            <w:rPr>
              <w:sz w:val="28"/>
              <w:szCs w:val="28"/>
            </w:rPr>
            <w:id w:val="-1642030348"/>
            <w14:checkbox>
              <w14:checked w14:val="0"/>
              <w14:checkedState w14:val="2612" w14:font="MS Gothic"/>
              <w14:uncheckedState w14:val="2610" w14:font="MS Gothic"/>
            </w14:checkbox>
          </w:sdtPr>
          <w:sdtEndPr/>
          <w:sdtContent>
            <w:tc>
              <w:tcPr>
                <w:tcW w:w="992" w:type="dxa"/>
                <w:tcBorders>
                  <w:top w:val="single" w:sz="4" w:space="0" w:color="auto"/>
                  <w:bottom w:val="nil"/>
                </w:tcBorders>
              </w:tcPr>
              <w:p w14:paraId="08C293FD" w14:textId="77777777" w:rsidR="0062620E" w:rsidRPr="00634ACF" w:rsidRDefault="0062620E" w:rsidP="005A1BFB">
                <w:pPr>
                  <w:spacing w:before="120" w:after="120" w:line="276" w:lineRule="auto"/>
                  <w:jc w:val="both"/>
                  <w:rPr>
                    <w:sz w:val="28"/>
                    <w:szCs w:val="28"/>
                  </w:rPr>
                </w:pPr>
                <w:r>
                  <w:rPr>
                    <w:rFonts w:ascii="MS Gothic" w:eastAsia="MS Gothic" w:hAnsi="MS Gothic" w:hint="eastAsia"/>
                    <w:sz w:val="28"/>
                    <w:szCs w:val="28"/>
                  </w:rPr>
                  <w:t>☐</w:t>
                </w:r>
              </w:p>
            </w:tc>
          </w:sdtContent>
        </w:sdt>
        <w:tc>
          <w:tcPr>
            <w:tcW w:w="3260" w:type="dxa"/>
            <w:tcBorders>
              <w:top w:val="single" w:sz="4" w:space="0" w:color="auto"/>
              <w:bottom w:val="nil"/>
            </w:tcBorders>
          </w:tcPr>
          <w:p w14:paraId="2BB40C7B" w14:textId="77777777" w:rsidR="0062620E" w:rsidRPr="00634ACF" w:rsidRDefault="0062620E" w:rsidP="005A1BFB">
            <w:pPr>
              <w:spacing w:before="120" w:after="120" w:line="276" w:lineRule="auto"/>
              <w:jc w:val="both"/>
              <w:rPr>
                <w:sz w:val="20"/>
                <w:szCs w:val="20"/>
              </w:rPr>
            </w:pPr>
            <w:r>
              <w:rPr>
                <w:sz w:val="20"/>
                <w:szCs w:val="20"/>
              </w:rPr>
              <w:t>Bodendenkmal</w:t>
            </w:r>
          </w:p>
        </w:tc>
        <w:sdt>
          <w:sdtPr>
            <w:rPr>
              <w:sz w:val="28"/>
              <w:szCs w:val="28"/>
            </w:rPr>
            <w:id w:val="777460452"/>
            <w14:checkbox>
              <w14:checked w14:val="0"/>
              <w14:checkedState w14:val="2612" w14:font="MS Gothic"/>
              <w14:uncheckedState w14:val="2610" w14:font="MS Gothic"/>
            </w14:checkbox>
          </w:sdtPr>
          <w:sdtEndPr/>
          <w:sdtContent>
            <w:tc>
              <w:tcPr>
                <w:tcW w:w="1276" w:type="dxa"/>
                <w:tcBorders>
                  <w:top w:val="single" w:sz="4" w:space="0" w:color="auto"/>
                  <w:bottom w:val="nil"/>
                </w:tcBorders>
              </w:tcPr>
              <w:p w14:paraId="354F8DAC" w14:textId="77777777" w:rsidR="0062620E" w:rsidRPr="00634ACF" w:rsidRDefault="0062620E" w:rsidP="005A1BFB">
                <w:pPr>
                  <w:spacing w:before="120" w:after="120" w:line="276" w:lineRule="auto"/>
                  <w:jc w:val="both"/>
                  <w:rPr>
                    <w:sz w:val="28"/>
                    <w:szCs w:val="28"/>
                  </w:rPr>
                </w:pPr>
                <w:r>
                  <w:rPr>
                    <w:rFonts w:ascii="MS Gothic" w:eastAsia="MS Gothic" w:hAnsi="MS Gothic" w:hint="eastAsia"/>
                    <w:sz w:val="28"/>
                    <w:szCs w:val="28"/>
                  </w:rPr>
                  <w:t>☐</w:t>
                </w:r>
              </w:p>
            </w:tc>
          </w:sdtContent>
        </w:sdt>
      </w:tr>
      <w:tr w:rsidR="0062620E" w14:paraId="1BDD510F" w14:textId="77777777" w:rsidTr="005A1BFB">
        <w:trPr>
          <w:trHeight w:val="517"/>
        </w:trPr>
        <w:tc>
          <w:tcPr>
            <w:tcW w:w="1686" w:type="dxa"/>
            <w:tcBorders>
              <w:top w:val="single" w:sz="4" w:space="0" w:color="auto"/>
              <w:bottom w:val="single" w:sz="4" w:space="0" w:color="auto"/>
            </w:tcBorders>
          </w:tcPr>
          <w:p w14:paraId="79E97F6E" w14:textId="77777777" w:rsidR="0062620E" w:rsidRPr="00634ACF" w:rsidRDefault="0062620E" w:rsidP="005A1BFB">
            <w:pPr>
              <w:spacing w:before="120" w:after="120" w:line="276" w:lineRule="auto"/>
              <w:jc w:val="both"/>
              <w:rPr>
                <w:b/>
                <w:sz w:val="20"/>
                <w:szCs w:val="20"/>
              </w:rPr>
            </w:pPr>
            <w:r>
              <w:rPr>
                <w:b/>
                <w:sz w:val="20"/>
                <w:szCs w:val="20"/>
              </w:rPr>
              <w:t>Weitere</w:t>
            </w:r>
          </w:p>
        </w:tc>
        <w:tc>
          <w:tcPr>
            <w:tcW w:w="2552" w:type="dxa"/>
            <w:tcBorders>
              <w:top w:val="single" w:sz="4" w:space="0" w:color="auto"/>
              <w:bottom w:val="single" w:sz="4" w:space="0" w:color="auto"/>
            </w:tcBorders>
          </w:tcPr>
          <w:p w14:paraId="0DCA9461" w14:textId="77777777" w:rsidR="0062620E" w:rsidRPr="00634ACF" w:rsidRDefault="0062620E" w:rsidP="005A1BFB">
            <w:pPr>
              <w:spacing w:before="120" w:after="120" w:line="276" w:lineRule="auto"/>
              <w:jc w:val="both"/>
              <w:rPr>
                <w:sz w:val="20"/>
                <w:szCs w:val="20"/>
              </w:rPr>
            </w:pPr>
            <w:r>
              <w:rPr>
                <w:sz w:val="20"/>
                <w:szCs w:val="20"/>
              </w:rPr>
              <w:t>VBG Bodenschätze</w:t>
            </w:r>
          </w:p>
        </w:tc>
        <w:sdt>
          <w:sdtPr>
            <w:rPr>
              <w:sz w:val="28"/>
              <w:szCs w:val="28"/>
            </w:rPr>
            <w:id w:val="1157192643"/>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tcPr>
              <w:p w14:paraId="2FAAF2A1" w14:textId="77777777" w:rsidR="0062620E" w:rsidRPr="00634ACF" w:rsidRDefault="0062620E" w:rsidP="005A1BFB">
                <w:pPr>
                  <w:spacing w:before="120" w:after="120" w:line="276" w:lineRule="auto"/>
                  <w:jc w:val="both"/>
                  <w:rPr>
                    <w:sz w:val="28"/>
                    <w:szCs w:val="28"/>
                  </w:rPr>
                </w:pPr>
                <w:r w:rsidRPr="00634ACF">
                  <w:rPr>
                    <w:rFonts w:ascii="MS Gothic" w:eastAsia="MS Gothic" w:hAnsi="MS Gothic" w:hint="eastAsia"/>
                    <w:sz w:val="28"/>
                    <w:szCs w:val="28"/>
                  </w:rPr>
                  <w:t>☐</w:t>
                </w:r>
              </w:p>
            </w:tc>
          </w:sdtContent>
        </w:sdt>
        <w:tc>
          <w:tcPr>
            <w:tcW w:w="3260" w:type="dxa"/>
            <w:tcBorders>
              <w:top w:val="single" w:sz="4" w:space="0" w:color="auto"/>
              <w:bottom w:val="single" w:sz="4" w:space="0" w:color="auto"/>
            </w:tcBorders>
          </w:tcPr>
          <w:p w14:paraId="4C2AD677" w14:textId="77777777" w:rsidR="0062620E" w:rsidRPr="00634ACF" w:rsidRDefault="0062620E" w:rsidP="005A1BFB">
            <w:pPr>
              <w:spacing w:before="120" w:after="120" w:line="276" w:lineRule="auto"/>
              <w:jc w:val="both"/>
              <w:rPr>
                <w:sz w:val="20"/>
                <w:szCs w:val="20"/>
              </w:rPr>
            </w:pPr>
            <w:r>
              <w:rPr>
                <w:sz w:val="20"/>
                <w:szCs w:val="20"/>
              </w:rPr>
              <w:t>Sprengpuffer um VRG und VBG Bodenschätze (300m)</w:t>
            </w:r>
          </w:p>
        </w:tc>
        <w:sdt>
          <w:sdtPr>
            <w:rPr>
              <w:sz w:val="28"/>
              <w:szCs w:val="28"/>
            </w:rPr>
            <w:id w:val="-1389262585"/>
            <w14:checkbox>
              <w14:checked w14:val="0"/>
              <w14:checkedState w14:val="2612" w14:font="MS Gothic"/>
              <w14:uncheckedState w14:val="2610" w14:font="MS Gothic"/>
            </w14:checkbox>
          </w:sdtPr>
          <w:sdtEndPr/>
          <w:sdtContent>
            <w:tc>
              <w:tcPr>
                <w:tcW w:w="1276" w:type="dxa"/>
                <w:tcBorders>
                  <w:top w:val="single" w:sz="4" w:space="0" w:color="auto"/>
                  <w:bottom w:val="single" w:sz="4" w:space="0" w:color="auto"/>
                </w:tcBorders>
              </w:tcPr>
              <w:p w14:paraId="2272741D" w14:textId="77777777" w:rsidR="0062620E" w:rsidRPr="00634ACF" w:rsidRDefault="0062620E" w:rsidP="005A1BFB">
                <w:pPr>
                  <w:spacing w:before="120" w:after="120" w:line="276" w:lineRule="auto"/>
                  <w:jc w:val="both"/>
                  <w:rPr>
                    <w:sz w:val="28"/>
                    <w:szCs w:val="28"/>
                  </w:rPr>
                </w:pPr>
                <w:r>
                  <w:rPr>
                    <w:rFonts w:ascii="MS Gothic" w:eastAsia="MS Gothic" w:hAnsi="MS Gothic" w:hint="eastAsia"/>
                    <w:sz w:val="28"/>
                    <w:szCs w:val="28"/>
                  </w:rPr>
                  <w:t>☐</w:t>
                </w:r>
              </w:p>
            </w:tc>
          </w:sdtContent>
        </w:sdt>
      </w:tr>
      <w:tr w:rsidR="0062620E" w14:paraId="1D81449C" w14:textId="77777777" w:rsidTr="005A1BFB">
        <w:trPr>
          <w:trHeight w:val="426"/>
        </w:trPr>
        <w:tc>
          <w:tcPr>
            <w:tcW w:w="1686" w:type="dxa"/>
            <w:tcBorders>
              <w:top w:val="single" w:sz="4" w:space="0" w:color="auto"/>
            </w:tcBorders>
            <w:vAlign w:val="center"/>
          </w:tcPr>
          <w:p w14:paraId="147B5BBB" w14:textId="77777777" w:rsidR="0062620E" w:rsidRPr="00357BEE" w:rsidRDefault="0062620E" w:rsidP="005A1BFB">
            <w:pPr>
              <w:spacing w:before="120" w:after="120" w:line="276" w:lineRule="auto"/>
            </w:pPr>
            <w:r w:rsidRPr="00634ACF">
              <w:rPr>
                <w:b/>
                <w:sz w:val="20"/>
                <w:szCs w:val="20"/>
              </w:rPr>
              <w:t>Fazit und Erläuterungen</w:t>
            </w:r>
          </w:p>
        </w:tc>
        <w:tc>
          <w:tcPr>
            <w:tcW w:w="8080" w:type="dxa"/>
            <w:gridSpan w:val="4"/>
            <w:tcBorders>
              <w:top w:val="single" w:sz="4" w:space="0" w:color="auto"/>
            </w:tcBorders>
            <w:vAlign w:val="center"/>
          </w:tcPr>
          <w:sdt>
            <w:sdtPr>
              <w:id w:val="804664457"/>
              <w:placeholder>
                <w:docPart w:val="4775631DDC084AB197CD7AAD5E701C87"/>
              </w:placeholder>
            </w:sdtPr>
            <w:sdtEndPr/>
            <w:sdtContent>
              <w:p w14:paraId="5B7AE003" w14:textId="77777777" w:rsidR="0062620E" w:rsidRDefault="0062620E" w:rsidP="005A1BFB">
                <w:pPr>
                  <w:spacing w:before="120" w:after="120" w:line="276" w:lineRule="auto"/>
                  <w:jc w:val="both"/>
                </w:pPr>
              </w:p>
              <w:p w14:paraId="13F0AD15" w14:textId="77777777" w:rsidR="0062620E" w:rsidRDefault="0062620E" w:rsidP="005A1BFB">
                <w:pPr>
                  <w:spacing w:before="120" w:after="120" w:line="276" w:lineRule="auto"/>
                  <w:jc w:val="both"/>
                </w:pPr>
              </w:p>
              <w:p w14:paraId="132CB7E1" w14:textId="77777777" w:rsidR="0062620E" w:rsidRDefault="0062620E" w:rsidP="005A1BFB">
                <w:pPr>
                  <w:spacing w:before="120" w:after="120" w:line="276" w:lineRule="auto"/>
                  <w:jc w:val="both"/>
                </w:pPr>
              </w:p>
              <w:p w14:paraId="2F66EDBE" w14:textId="77777777" w:rsidR="0062620E" w:rsidRDefault="0062620E" w:rsidP="005A1BFB">
                <w:pPr>
                  <w:spacing w:before="120" w:after="120" w:line="276" w:lineRule="auto"/>
                  <w:jc w:val="both"/>
                </w:pPr>
              </w:p>
              <w:p w14:paraId="1ABB5B3B" w14:textId="77777777" w:rsidR="0062620E" w:rsidRDefault="0062620E" w:rsidP="005A1BFB">
                <w:pPr>
                  <w:spacing w:before="120" w:after="120" w:line="276" w:lineRule="auto"/>
                  <w:jc w:val="both"/>
                </w:pPr>
              </w:p>
              <w:p w14:paraId="20A7ABAB" w14:textId="20AE535E" w:rsidR="0062620E" w:rsidRDefault="0062620E" w:rsidP="005A1BFB">
                <w:pPr>
                  <w:spacing w:before="120" w:after="120" w:line="276" w:lineRule="auto"/>
                  <w:jc w:val="both"/>
                </w:pPr>
              </w:p>
              <w:p w14:paraId="5AC10634" w14:textId="77777777" w:rsidR="00DF6E24" w:rsidRDefault="00DF6E24" w:rsidP="005A1BFB">
                <w:pPr>
                  <w:spacing w:before="120" w:after="120" w:line="276" w:lineRule="auto"/>
                  <w:jc w:val="both"/>
                </w:pPr>
              </w:p>
              <w:p w14:paraId="649D175F" w14:textId="77777777" w:rsidR="0062620E" w:rsidRDefault="0062620E" w:rsidP="005A1BFB">
                <w:pPr>
                  <w:spacing w:before="120" w:after="120" w:line="276" w:lineRule="auto"/>
                  <w:jc w:val="both"/>
                </w:pPr>
              </w:p>
              <w:p w14:paraId="79967E89" w14:textId="77777777" w:rsidR="0062620E" w:rsidRPr="00357BEE" w:rsidRDefault="00760FA8" w:rsidP="005A1BFB">
                <w:pPr>
                  <w:spacing w:before="120" w:after="120" w:line="276" w:lineRule="auto"/>
                  <w:jc w:val="both"/>
                </w:pPr>
              </w:p>
            </w:sdtContent>
          </w:sdt>
        </w:tc>
      </w:tr>
    </w:tbl>
    <w:p w14:paraId="2856A5CA" w14:textId="77777777" w:rsidR="0062620E" w:rsidRDefault="0062620E" w:rsidP="0062620E">
      <w:pPr>
        <w:rPr>
          <w:b/>
        </w:rPr>
      </w:pPr>
      <w:r>
        <w:rPr>
          <w:b/>
        </w:rPr>
        <w:br w:type="page"/>
      </w:r>
    </w:p>
    <w:tbl>
      <w:tblPr>
        <w:tblStyle w:val="Tabellenraster"/>
        <w:tblW w:w="9766"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694"/>
        <w:gridCol w:w="9072"/>
      </w:tblGrid>
      <w:tr w:rsidR="0062620E" w14:paraId="12577C42" w14:textId="77777777" w:rsidTr="005A1BFB">
        <w:trPr>
          <w:trHeight w:val="736"/>
        </w:trPr>
        <w:tc>
          <w:tcPr>
            <w:tcW w:w="9766" w:type="dxa"/>
            <w:gridSpan w:val="2"/>
            <w:tcBorders>
              <w:bottom w:val="nil"/>
            </w:tcBorders>
            <w:shd w:val="clear" w:color="auto" w:fill="0070C0"/>
            <w:vAlign w:val="center"/>
          </w:tcPr>
          <w:p w14:paraId="1F22F3E7" w14:textId="77777777" w:rsidR="0062620E" w:rsidRDefault="0062620E" w:rsidP="005A1BFB">
            <w:pPr>
              <w:spacing w:after="120" w:line="276" w:lineRule="auto"/>
              <w:jc w:val="both"/>
              <w:rPr>
                <w:b/>
                <w:color w:val="FFFFFF" w:themeColor="background1"/>
                <w:sz w:val="24"/>
                <w:szCs w:val="24"/>
              </w:rPr>
            </w:pPr>
            <w:r>
              <w:rPr>
                <w:b/>
                <w:color w:val="FFFFFF" w:themeColor="background1"/>
                <w:sz w:val="24"/>
                <w:szCs w:val="24"/>
              </w:rPr>
              <w:lastRenderedPageBreak/>
              <w:t xml:space="preserve">SCHRITT 3: </w:t>
            </w:r>
            <w:r w:rsidRPr="00CA09CC">
              <w:rPr>
                <w:b/>
                <w:color w:val="FFFFFF" w:themeColor="background1"/>
                <w:sz w:val="24"/>
                <w:szCs w:val="24"/>
              </w:rPr>
              <w:t xml:space="preserve">Bestehen Möglichkeiten zur Bündelung und </w:t>
            </w:r>
            <w:r>
              <w:rPr>
                <w:b/>
                <w:color w:val="FFFFFF" w:themeColor="background1"/>
                <w:sz w:val="24"/>
                <w:szCs w:val="24"/>
              </w:rPr>
              <w:t xml:space="preserve">komplementären Nutzung </w:t>
            </w:r>
            <w:r w:rsidRPr="00CA09CC">
              <w:rPr>
                <w:b/>
                <w:color w:val="FFFFFF" w:themeColor="background1"/>
                <w:sz w:val="24"/>
                <w:szCs w:val="24"/>
              </w:rPr>
              <w:t>mit</w:t>
            </w:r>
            <w:r>
              <w:rPr>
                <w:b/>
                <w:color w:val="FFFFFF" w:themeColor="background1"/>
                <w:sz w:val="24"/>
                <w:szCs w:val="24"/>
              </w:rPr>
              <w:t xml:space="preserve"> vorhandenen Infrastrukturen?</w:t>
            </w:r>
          </w:p>
          <w:p w14:paraId="1AF3B445" w14:textId="77777777" w:rsidR="0062620E" w:rsidRPr="009F0A6D" w:rsidRDefault="0062620E" w:rsidP="005A1BFB">
            <w:pPr>
              <w:spacing w:after="120" w:line="276" w:lineRule="auto"/>
              <w:jc w:val="both"/>
              <w:rPr>
                <w:color w:val="FFFFFF" w:themeColor="background1"/>
                <w:sz w:val="20"/>
              </w:rPr>
            </w:pPr>
            <w:r w:rsidRPr="009F0A6D">
              <w:rPr>
                <w:color w:val="FFFFFF" w:themeColor="background1"/>
                <w:sz w:val="20"/>
              </w:rPr>
              <w:t>Für FF-PVA kommen insbesondere vorbelastete Standorte in Betracht. Durch die Bündelung und komplementäre Nutzung von Infrastrukturen kann die flächige Zerschneidung und Zersiedelung der Landschaft in Summe reduziert und ein wesentlicher Beitrag zur Erhaltung von Freiräumen und deren Funktionsfähigkeit in bislang unbelasteten Bereichen geleistet werden.</w:t>
            </w:r>
          </w:p>
        </w:tc>
      </w:tr>
      <w:tr w:rsidR="0062620E" w14:paraId="7C5D516B" w14:textId="77777777" w:rsidTr="005A1BFB">
        <w:trPr>
          <w:trHeight w:val="570"/>
        </w:trPr>
        <w:sdt>
          <w:sdtPr>
            <w:rPr>
              <w:rFonts w:asciiTheme="minorHAnsi" w:hAnsiTheme="minorHAnsi" w:cstheme="minorHAnsi"/>
              <w:sz w:val="28"/>
              <w:szCs w:val="28"/>
            </w:rPr>
            <w:id w:val="-394741919"/>
            <w14:checkbox>
              <w14:checked w14:val="0"/>
              <w14:checkedState w14:val="2612" w14:font="MS Gothic"/>
              <w14:uncheckedState w14:val="2610" w14:font="MS Gothic"/>
            </w14:checkbox>
          </w:sdtPr>
          <w:sdtEndPr/>
          <w:sdtContent>
            <w:tc>
              <w:tcPr>
                <w:tcW w:w="694" w:type="dxa"/>
                <w:tcBorders>
                  <w:top w:val="nil"/>
                </w:tcBorders>
                <w:vAlign w:val="center"/>
              </w:tcPr>
              <w:p w14:paraId="4146A480" w14:textId="77777777" w:rsidR="0062620E" w:rsidRPr="009647AA"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9072" w:type="dxa"/>
            <w:tcBorders>
              <w:top w:val="nil"/>
            </w:tcBorders>
            <w:vAlign w:val="center"/>
          </w:tcPr>
          <w:p w14:paraId="4E21A900" w14:textId="77777777" w:rsidR="0062620E" w:rsidRPr="005014A1" w:rsidRDefault="0062620E" w:rsidP="005A1BFB">
            <w:pPr>
              <w:spacing w:before="120" w:after="120" w:line="276" w:lineRule="auto"/>
              <w:jc w:val="both"/>
              <w:rPr>
                <w:rFonts w:asciiTheme="majorHAnsi" w:hAnsiTheme="majorHAnsi" w:cstheme="majorHAnsi"/>
                <w:sz w:val="20"/>
                <w:szCs w:val="20"/>
              </w:rPr>
            </w:pPr>
            <w:r w:rsidRPr="005014A1">
              <w:rPr>
                <w:rFonts w:asciiTheme="majorHAnsi" w:hAnsiTheme="majorHAnsi" w:cstheme="majorHAnsi"/>
                <w:sz w:val="20"/>
                <w:szCs w:val="20"/>
              </w:rPr>
              <w:t>Nähe zu Netzinfrastruktur gegeben (&gt;110 kV-Freileitung, Umspannwerk)</w:t>
            </w:r>
          </w:p>
        </w:tc>
      </w:tr>
      <w:tr w:rsidR="0062620E" w14:paraId="2E3FDFD4" w14:textId="77777777" w:rsidTr="005A1BFB">
        <w:trPr>
          <w:trHeight w:val="466"/>
        </w:trPr>
        <w:sdt>
          <w:sdtPr>
            <w:rPr>
              <w:rFonts w:asciiTheme="minorHAnsi" w:hAnsiTheme="minorHAnsi" w:cstheme="minorHAnsi"/>
              <w:sz w:val="28"/>
              <w:szCs w:val="28"/>
            </w:rPr>
            <w:id w:val="-589155677"/>
            <w14:checkbox>
              <w14:checked w14:val="0"/>
              <w14:checkedState w14:val="2612" w14:font="MS Gothic"/>
              <w14:uncheckedState w14:val="2610" w14:font="MS Gothic"/>
            </w14:checkbox>
          </w:sdtPr>
          <w:sdtEndPr/>
          <w:sdtContent>
            <w:tc>
              <w:tcPr>
                <w:tcW w:w="694" w:type="dxa"/>
                <w:tcBorders>
                  <w:top w:val="nil"/>
                </w:tcBorders>
                <w:vAlign w:val="center"/>
              </w:tcPr>
              <w:p w14:paraId="23096FB5"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9072" w:type="dxa"/>
            <w:tcBorders>
              <w:top w:val="nil"/>
            </w:tcBorders>
            <w:vAlign w:val="center"/>
          </w:tcPr>
          <w:p w14:paraId="3C0F33B8" w14:textId="77777777" w:rsidR="0062620E" w:rsidRPr="005014A1"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Lage an Autobahn oder Bahnstrecke</w:t>
            </w:r>
          </w:p>
        </w:tc>
      </w:tr>
      <w:tr w:rsidR="0062620E" w14:paraId="570BB049" w14:textId="77777777" w:rsidTr="005A1BFB">
        <w:trPr>
          <w:trHeight w:val="418"/>
        </w:trPr>
        <w:sdt>
          <w:sdtPr>
            <w:rPr>
              <w:rFonts w:asciiTheme="minorHAnsi" w:hAnsiTheme="minorHAnsi" w:cstheme="minorHAnsi"/>
              <w:sz w:val="28"/>
              <w:szCs w:val="28"/>
            </w:rPr>
            <w:id w:val="-1738934091"/>
            <w14:checkbox>
              <w14:checked w14:val="0"/>
              <w14:checkedState w14:val="2612" w14:font="MS Gothic"/>
              <w14:uncheckedState w14:val="2610" w14:font="MS Gothic"/>
            </w14:checkbox>
          </w:sdtPr>
          <w:sdtEndPr/>
          <w:sdtContent>
            <w:tc>
              <w:tcPr>
                <w:tcW w:w="694" w:type="dxa"/>
                <w:tcBorders>
                  <w:top w:val="nil"/>
                </w:tcBorders>
                <w:vAlign w:val="center"/>
              </w:tcPr>
              <w:p w14:paraId="637A9484"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9072" w:type="dxa"/>
            <w:tcBorders>
              <w:top w:val="nil"/>
            </w:tcBorders>
            <w:vAlign w:val="center"/>
          </w:tcPr>
          <w:p w14:paraId="70A0773F" w14:textId="77777777" w:rsidR="0062620E" w:rsidRPr="005014A1"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Deponie- / Abbaufläche</w:t>
            </w:r>
          </w:p>
        </w:tc>
      </w:tr>
      <w:tr w:rsidR="0062620E" w14:paraId="39C68572" w14:textId="77777777" w:rsidTr="005A1BFB">
        <w:trPr>
          <w:trHeight w:val="418"/>
        </w:trPr>
        <w:sdt>
          <w:sdtPr>
            <w:rPr>
              <w:rFonts w:asciiTheme="minorHAnsi" w:hAnsiTheme="minorHAnsi" w:cstheme="minorHAnsi"/>
              <w:sz w:val="28"/>
              <w:szCs w:val="28"/>
            </w:rPr>
            <w:id w:val="520512535"/>
            <w14:checkbox>
              <w14:checked w14:val="0"/>
              <w14:checkedState w14:val="2612" w14:font="MS Gothic"/>
              <w14:uncheckedState w14:val="2610" w14:font="MS Gothic"/>
            </w14:checkbox>
          </w:sdtPr>
          <w:sdtEndPr/>
          <w:sdtContent>
            <w:tc>
              <w:tcPr>
                <w:tcW w:w="694" w:type="dxa"/>
                <w:tcBorders>
                  <w:top w:val="nil"/>
                </w:tcBorders>
                <w:vAlign w:val="center"/>
              </w:tcPr>
              <w:p w14:paraId="7676B8DB"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9072" w:type="dxa"/>
            <w:tcBorders>
              <w:top w:val="nil"/>
            </w:tcBorders>
            <w:vAlign w:val="center"/>
          </w:tcPr>
          <w:p w14:paraId="439EAFAE" w14:textId="77777777" w:rsidR="0062620E" w:rsidRPr="005014A1"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Nähe zu großflächigem Gewerbe- und Industriegebiet</w:t>
            </w:r>
          </w:p>
        </w:tc>
      </w:tr>
      <w:tr w:rsidR="0062620E" w14:paraId="1F457275" w14:textId="77777777" w:rsidTr="005A1BFB">
        <w:trPr>
          <w:trHeight w:val="418"/>
        </w:trPr>
        <w:sdt>
          <w:sdtPr>
            <w:rPr>
              <w:rFonts w:asciiTheme="minorHAnsi" w:hAnsiTheme="minorHAnsi" w:cstheme="minorHAnsi"/>
              <w:sz w:val="28"/>
              <w:szCs w:val="28"/>
            </w:rPr>
            <w:id w:val="-1300219947"/>
            <w14:checkbox>
              <w14:checked w14:val="0"/>
              <w14:checkedState w14:val="2612" w14:font="MS Gothic"/>
              <w14:uncheckedState w14:val="2610" w14:font="MS Gothic"/>
            </w14:checkbox>
          </w:sdtPr>
          <w:sdtEndPr/>
          <w:sdtContent>
            <w:tc>
              <w:tcPr>
                <w:tcW w:w="694" w:type="dxa"/>
                <w:tcBorders>
                  <w:top w:val="nil"/>
                </w:tcBorders>
                <w:vAlign w:val="center"/>
              </w:tcPr>
              <w:p w14:paraId="0FFA3B16"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9072" w:type="dxa"/>
            <w:tcBorders>
              <w:top w:val="nil"/>
            </w:tcBorders>
            <w:vAlign w:val="center"/>
          </w:tcPr>
          <w:p w14:paraId="0DB97836" w14:textId="77777777" w:rsidR="0062620E" w:rsidRPr="005014A1"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Großflächige Ansammlung landwirtschaftlich privilegierter Vorhaben im Außenbereich (z.B. Mastställe, Scheunen o.Ä.)</w:t>
            </w:r>
          </w:p>
        </w:tc>
      </w:tr>
      <w:tr w:rsidR="0062620E" w14:paraId="18D724A4" w14:textId="77777777" w:rsidTr="005A1BFB">
        <w:trPr>
          <w:trHeight w:val="418"/>
        </w:trPr>
        <w:sdt>
          <w:sdtPr>
            <w:rPr>
              <w:rFonts w:asciiTheme="minorHAnsi" w:hAnsiTheme="minorHAnsi" w:cstheme="minorHAnsi"/>
              <w:sz w:val="28"/>
              <w:szCs w:val="28"/>
            </w:rPr>
            <w:id w:val="677929049"/>
            <w14:checkbox>
              <w14:checked w14:val="0"/>
              <w14:checkedState w14:val="2612" w14:font="MS Gothic"/>
              <w14:uncheckedState w14:val="2610" w14:font="MS Gothic"/>
            </w14:checkbox>
          </w:sdtPr>
          <w:sdtEndPr/>
          <w:sdtContent>
            <w:tc>
              <w:tcPr>
                <w:tcW w:w="694" w:type="dxa"/>
                <w:tcBorders>
                  <w:top w:val="nil"/>
                  <w:bottom w:val="single" w:sz="4" w:space="0" w:color="auto"/>
                </w:tcBorders>
                <w:vAlign w:val="center"/>
              </w:tcPr>
              <w:p w14:paraId="4644A6E1"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9072" w:type="dxa"/>
            <w:tcBorders>
              <w:top w:val="nil"/>
              <w:bottom w:val="single" w:sz="4" w:space="0" w:color="auto"/>
            </w:tcBorders>
            <w:vAlign w:val="center"/>
          </w:tcPr>
          <w:p w14:paraId="52C2DE4D" w14:textId="047619E8" w:rsidR="0062620E" w:rsidRDefault="00CA766D"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Nähe zu v</w:t>
            </w:r>
            <w:r w:rsidR="0062620E">
              <w:rPr>
                <w:rFonts w:asciiTheme="majorHAnsi" w:hAnsiTheme="majorHAnsi" w:cstheme="majorHAnsi"/>
                <w:sz w:val="20"/>
                <w:szCs w:val="20"/>
              </w:rPr>
              <w:t>orhandene</w:t>
            </w:r>
            <w:r>
              <w:rPr>
                <w:rFonts w:asciiTheme="majorHAnsi" w:hAnsiTheme="majorHAnsi" w:cstheme="majorHAnsi"/>
                <w:sz w:val="20"/>
                <w:szCs w:val="20"/>
              </w:rPr>
              <w:t>n</w:t>
            </w:r>
            <w:r w:rsidR="0062620E">
              <w:rPr>
                <w:rFonts w:asciiTheme="majorHAnsi" w:hAnsiTheme="majorHAnsi" w:cstheme="majorHAnsi"/>
                <w:sz w:val="20"/>
                <w:szCs w:val="20"/>
              </w:rPr>
              <w:t xml:space="preserve"> Windenergieanlagen</w:t>
            </w:r>
            <w:r>
              <w:rPr>
                <w:rFonts w:asciiTheme="majorHAnsi" w:hAnsiTheme="majorHAnsi" w:cstheme="majorHAnsi"/>
                <w:sz w:val="20"/>
                <w:szCs w:val="20"/>
              </w:rPr>
              <w:t xml:space="preserve"> und/oder Vorranggebieten für Windenergie</w:t>
            </w:r>
          </w:p>
        </w:tc>
      </w:tr>
      <w:tr w:rsidR="0062620E" w14:paraId="3191E60C" w14:textId="77777777" w:rsidTr="005A1BFB">
        <w:trPr>
          <w:trHeight w:val="564"/>
        </w:trPr>
        <w:tc>
          <w:tcPr>
            <w:tcW w:w="9766" w:type="dxa"/>
            <w:gridSpan w:val="2"/>
            <w:tcBorders>
              <w:top w:val="single" w:sz="4" w:space="0" w:color="auto"/>
              <w:bottom w:val="nil"/>
            </w:tcBorders>
            <w:vAlign w:val="center"/>
          </w:tcPr>
          <w:p w14:paraId="10A553F0" w14:textId="77777777" w:rsidR="0062620E" w:rsidRPr="005014A1" w:rsidRDefault="0062620E" w:rsidP="005A1BFB">
            <w:pPr>
              <w:spacing w:before="120" w:after="120" w:line="276" w:lineRule="auto"/>
              <w:jc w:val="both"/>
              <w:rPr>
                <w:b/>
                <w:sz w:val="20"/>
                <w:szCs w:val="20"/>
              </w:rPr>
            </w:pPr>
            <w:r w:rsidRPr="005014A1">
              <w:rPr>
                <w:b/>
                <w:sz w:val="20"/>
                <w:szCs w:val="20"/>
              </w:rPr>
              <w:t>Ausschnitt Karte Infrastruktur und Nutzungen</w:t>
            </w:r>
            <w:r>
              <w:rPr>
                <w:b/>
                <w:sz w:val="20"/>
                <w:szCs w:val="20"/>
              </w:rPr>
              <w:t>:</w:t>
            </w:r>
          </w:p>
        </w:tc>
      </w:tr>
      <w:tr w:rsidR="0062620E" w14:paraId="53C32F9C" w14:textId="77777777" w:rsidTr="005A1BFB">
        <w:trPr>
          <w:trHeight w:val="563"/>
        </w:trPr>
        <w:tc>
          <w:tcPr>
            <w:tcW w:w="9766" w:type="dxa"/>
            <w:gridSpan w:val="2"/>
            <w:tcBorders>
              <w:top w:val="nil"/>
            </w:tcBorders>
            <w:vAlign w:val="center"/>
          </w:tcPr>
          <w:sdt>
            <w:sdtPr>
              <w:id w:val="-36438977"/>
              <w:showingPlcHdr/>
              <w:picture/>
            </w:sdtPr>
            <w:sdtEndPr/>
            <w:sdtContent>
              <w:p w14:paraId="45331541" w14:textId="77777777" w:rsidR="0062620E" w:rsidRDefault="0062620E" w:rsidP="005A1BFB">
                <w:pPr>
                  <w:spacing w:before="120" w:after="120" w:line="276" w:lineRule="auto"/>
                  <w:jc w:val="center"/>
                </w:pPr>
                <w:r>
                  <w:rPr>
                    <w:noProof/>
                    <w:lang w:eastAsia="de-DE"/>
                  </w:rPr>
                  <w:drawing>
                    <wp:inline distT="0" distB="0" distL="0" distR="0" wp14:anchorId="3531F972" wp14:editId="593B63CD">
                      <wp:extent cx="4508390" cy="4508390"/>
                      <wp:effectExtent l="0" t="0" r="6985" b="6985"/>
                      <wp:docPr id="3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022" cy="4543022"/>
                              </a:xfrm>
                              <a:prstGeom prst="rect">
                                <a:avLst/>
                              </a:prstGeom>
                              <a:noFill/>
                              <a:ln>
                                <a:noFill/>
                              </a:ln>
                            </pic:spPr>
                          </pic:pic>
                        </a:graphicData>
                      </a:graphic>
                    </wp:inline>
                  </w:drawing>
                </w:r>
              </w:p>
            </w:sdtContent>
          </w:sdt>
        </w:tc>
      </w:tr>
    </w:tbl>
    <w:p w14:paraId="02065B14" w14:textId="77777777" w:rsidR="0062620E" w:rsidRDefault="0062620E" w:rsidP="0062620E">
      <w:pPr>
        <w:spacing w:line="288" w:lineRule="auto"/>
        <w:jc w:val="both"/>
        <w:rPr>
          <w:b/>
        </w:rPr>
      </w:pPr>
    </w:p>
    <w:p w14:paraId="48E0B4DA" w14:textId="77777777" w:rsidR="0062620E" w:rsidRPr="009910E3" w:rsidRDefault="0062620E" w:rsidP="0062620E">
      <w:pPr>
        <w:spacing w:line="288" w:lineRule="auto"/>
        <w:jc w:val="both"/>
        <w:rPr>
          <w:b/>
        </w:rPr>
      </w:pPr>
    </w:p>
    <w:tbl>
      <w:tblPr>
        <w:tblStyle w:val="Tabellenraster"/>
        <w:tblW w:w="9766"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781"/>
        <w:gridCol w:w="791"/>
        <w:gridCol w:w="8194"/>
      </w:tblGrid>
      <w:tr w:rsidR="0062620E" w14:paraId="3DB409BC" w14:textId="77777777" w:rsidTr="005A1BFB">
        <w:trPr>
          <w:trHeight w:val="736"/>
        </w:trPr>
        <w:tc>
          <w:tcPr>
            <w:tcW w:w="9766" w:type="dxa"/>
            <w:gridSpan w:val="3"/>
            <w:tcBorders>
              <w:bottom w:val="nil"/>
            </w:tcBorders>
            <w:shd w:val="clear" w:color="auto" w:fill="0070C0"/>
          </w:tcPr>
          <w:p w14:paraId="6F86FDF0" w14:textId="77777777" w:rsidR="0062620E" w:rsidRDefault="0062620E" w:rsidP="005A1BFB">
            <w:pPr>
              <w:spacing w:after="120" w:line="276" w:lineRule="auto"/>
              <w:jc w:val="both"/>
              <w:rPr>
                <w:b/>
                <w:color w:val="FFFFFF" w:themeColor="background1"/>
                <w:sz w:val="24"/>
                <w:szCs w:val="24"/>
              </w:rPr>
            </w:pPr>
            <w:r>
              <w:rPr>
                <w:b/>
                <w:color w:val="FFFFFF" w:themeColor="background1"/>
                <w:sz w:val="24"/>
                <w:szCs w:val="24"/>
              </w:rPr>
              <w:t xml:space="preserve">SCHRITT 4: Kommunale Abwägungskriterien </w:t>
            </w:r>
          </w:p>
          <w:p w14:paraId="28C8E2DD" w14:textId="77777777" w:rsidR="0062620E" w:rsidRPr="009F0A6D" w:rsidRDefault="0062620E" w:rsidP="005A1BFB">
            <w:pPr>
              <w:spacing w:after="120" w:line="276" w:lineRule="auto"/>
              <w:jc w:val="both"/>
              <w:rPr>
                <w:color w:val="FFFFFF" w:themeColor="background1"/>
                <w:sz w:val="20"/>
              </w:rPr>
            </w:pPr>
            <w:r w:rsidRPr="00BD791D">
              <w:rPr>
                <w:color w:val="FFFFFF" w:themeColor="background1"/>
                <w:sz w:val="20"/>
                <w:szCs w:val="20"/>
              </w:rPr>
              <w:t xml:space="preserve">Beispielhafte Auflistung, die entsprechend der kommunalen Gegebenheiten angepasst </w:t>
            </w:r>
            <w:r>
              <w:rPr>
                <w:color w:val="FFFFFF" w:themeColor="background1"/>
                <w:sz w:val="20"/>
                <w:szCs w:val="20"/>
              </w:rPr>
              <w:t xml:space="preserve">und/oder erweitert </w:t>
            </w:r>
            <w:r w:rsidRPr="00BD791D">
              <w:rPr>
                <w:color w:val="FFFFFF" w:themeColor="background1"/>
                <w:sz w:val="20"/>
                <w:szCs w:val="20"/>
              </w:rPr>
              <w:t>werden k</w:t>
            </w:r>
            <w:r>
              <w:rPr>
                <w:color w:val="FFFFFF" w:themeColor="background1"/>
                <w:sz w:val="20"/>
                <w:szCs w:val="20"/>
              </w:rPr>
              <w:t>ann</w:t>
            </w:r>
          </w:p>
        </w:tc>
      </w:tr>
      <w:tr w:rsidR="0062620E" w14:paraId="6143C17E" w14:textId="77777777" w:rsidTr="005A1BFB">
        <w:trPr>
          <w:trHeight w:val="482"/>
        </w:trPr>
        <w:tc>
          <w:tcPr>
            <w:tcW w:w="781" w:type="dxa"/>
            <w:tcBorders>
              <w:top w:val="nil"/>
            </w:tcBorders>
            <w:vAlign w:val="center"/>
          </w:tcPr>
          <w:p w14:paraId="3EE635C8" w14:textId="77777777" w:rsidR="0062620E" w:rsidRDefault="0062620E" w:rsidP="005A1BFB">
            <w:pPr>
              <w:spacing w:before="120" w:after="120" w:line="276" w:lineRule="auto"/>
              <w:rPr>
                <w:rFonts w:asciiTheme="minorHAnsi" w:hAnsiTheme="minorHAnsi" w:cstheme="minorHAnsi"/>
                <w:sz w:val="28"/>
                <w:szCs w:val="28"/>
              </w:rPr>
            </w:pPr>
            <w:r>
              <w:rPr>
                <w:rFonts w:asciiTheme="minorHAnsi" w:hAnsiTheme="minorHAnsi" w:cstheme="minorHAnsi"/>
                <w:noProof/>
                <w:sz w:val="28"/>
                <w:szCs w:val="28"/>
                <w:lang w:eastAsia="de-DE"/>
              </w:rPr>
              <mc:AlternateContent>
                <mc:Choice Requires="wps">
                  <w:drawing>
                    <wp:inline distT="0" distB="0" distL="0" distR="0" wp14:anchorId="5670A40F" wp14:editId="3A52C591">
                      <wp:extent cx="229870" cy="162560"/>
                      <wp:effectExtent l="52705" t="0" r="32385" b="32385"/>
                      <wp:docPr id="28" name="Pfeil nach rechts 28"/>
                      <wp:cNvGraphicFramePr/>
                      <a:graphic xmlns:a="http://schemas.openxmlformats.org/drawingml/2006/main">
                        <a:graphicData uri="http://schemas.microsoft.com/office/word/2010/wordprocessingShape">
                          <wps:wsp>
                            <wps:cNvSpPr/>
                            <wps:spPr>
                              <a:xfrm rot="18710776">
                                <a:off x="0" y="0"/>
                                <a:ext cx="229870" cy="162560"/>
                              </a:xfrm>
                              <a:prstGeom prst="right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444EA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8" o:spid="_x0000_s1026" type="#_x0000_t13" style="width:18.1pt;height:12.8pt;rotation:-3155803fd;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" adj="13962" fillcolor="#00b050" strokecolor="#00b050" strokeweight="2pt">
                      <w10:anchorlock/>
                    </v:shape>
                  </w:pict>
                </mc:Fallback>
              </mc:AlternateContent>
            </w:r>
          </w:p>
        </w:tc>
        <w:tc>
          <w:tcPr>
            <w:tcW w:w="791" w:type="dxa"/>
            <w:tcBorders>
              <w:top w:val="nil"/>
            </w:tcBorders>
          </w:tcPr>
          <w:p w14:paraId="20AA143F" w14:textId="77777777" w:rsidR="0062620E" w:rsidRDefault="0062620E" w:rsidP="005A1BFB">
            <w:pPr>
              <w:spacing w:before="120" w:after="120" w:line="276" w:lineRule="auto"/>
              <w:rPr>
                <w:rFonts w:asciiTheme="majorHAnsi" w:hAnsiTheme="majorHAnsi" w:cstheme="majorHAnsi"/>
                <w:sz w:val="20"/>
                <w:szCs w:val="20"/>
              </w:rPr>
            </w:pPr>
            <w:r>
              <w:rPr>
                <w:rFonts w:asciiTheme="minorHAnsi" w:hAnsiTheme="minorHAnsi" w:cstheme="minorHAnsi"/>
                <w:noProof/>
                <w:sz w:val="28"/>
                <w:szCs w:val="28"/>
                <w:lang w:eastAsia="de-DE"/>
              </w:rPr>
              <mc:AlternateContent>
                <mc:Choice Requires="wps">
                  <w:drawing>
                    <wp:inline distT="0" distB="0" distL="0" distR="0" wp14:anchorId="147217A8" wp14:editId="7802428C">
                      <wp:extent cx="229870" cy="162560"/>
                      <wp:effectExtent l="52705" t="23495" r="32385" b="0"/>
                      <wp:docPr id="29" name="Pfeil nach rechts 29"/>
                      <wp:cNvGraphicFramePr/>
                      <a:graphic xmlns:a="http://schemas.openxmlformats.org/drawingml/2006/main">
                        <a:graphicData uri="http://schemas.microsoft.com/office/word/2010/wordprocessingShape">
                          <wps:wsp>
                            <wps:cNvSpPr/>
                            <wps:spPr>
                              <a:xfrm rot="3138441">
                                <a:off x="0" y="0"/>
                                <a:ext cx="229870" cy="162560"/>
                              </a:xfrm>
                              <a:prstGeom prst="rightArrow">
                                <a:avLst/>
                              </a:prstGeom>
                              <a:solidFill>
                                <a:srgbClr val="FF6600"/>
                              </a:solidFill>
                              <a:ln w="25400" cap="flat" cmpd="sng" algn="ctr">
                                <a:solidFill>
                                  <a:srgbClr val="FF6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D85F2B" id="Pfeil nach rechts 29" o:spid="_x0000_s1026" type="#_x0000_t13" style="width:18.1pt;height:12.8pt;rotation:3428014fd;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" adj="13962" fillcolor="#f60" strokecolor="#f60" strokeweight="2pt">
                      <w10:anchorlock/>
                    </v:shape>
                  </w:pict>
                </mc:Fallback>
              </mc:AlternateContent>
            </w:r>
          </w:p>
        </w:tc>
        <w:tc>
          <w:tcPr>
            <w:tcW w:w="8194" w:type="dxa"/>
            <w:tcBorders>
              <w:top w:val="nil"/>
            </w:tcBorders>
            <w:vAlign w:val="center"/>
          </w:tcPr>
          <w:p w14:paraId="37D77F84" w14:textId="77777777" w:rsidR="0062620E" w:rsidRDefault="0062620E" w:rsidP="005A1BFB">
            <w:pPr>
              <w:spacing w:before="120" w:after="120" w:line="276" w:lineRule="auto"/>
              <w:jc w:val="both"/>
              <w:rPr>
                <w:rFonts w:asciiTheme="majorHAnsi" w:hAnsiTheme="majorHAnsi" w:cstheme="majorHAnsi"/>
                <w:sz w:val="20"/>
                <w:szCs w:val="20"/>
              </w:rPr>
            </w:pPr>
          </w:p>
        </w:tc>
      </w:tr>
      <w:tr w:rsidR="0062620E" w14:paraId="30138110" w14:textId="77777777" w:rsidTr="005A1BFB">
        <w:trPr>
          <w:trHeight w:val="570"/>
        </w:trPr>
        <w:sdt>
          <w:sdtPr>
            <w:rPr>
              <w:rFonts w:asciiTheme="minorHAnsi" w:hAnsiTheme="minorHAnsi" w:cstheme="minorHAnsi"/>
              <w:sz w:val="28"/>
              <w:szCs w:val="28"/>
            </w:rPr>
            <w:id w:val="2144530931"/>
            <w14:checkbox>
              <w14:checked w14:val="0"/>
              <w14:checkedState w14:val="2612" w14:font="MS Gothic"/>
              <w14:uncheckedState w14:val="2610" w14:font="MS Gothic"/>
            </w14:checkbox>
          </w:sdtPr>
          <w:sdtEndPr/>
          <w:sdtContent>
            <w:tc>
              <w:tcPr>
                <w:tcW w:w="781" w:type="dxa"/>
                <w:tcBorders>
                  <w:top w:val="nil"/>
                </w:tcBorders>
                <w:vAlign w:val="center"/>
              </w:tcPr>
              <w:p w14:paraId="7F62F71B" w14:textId="77777777" w:rsidR="0062620E" w:rsidRPr="009647AA"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254120715"/>
            <w14:checkbox>
              <w14:checked w14:val="0"/>
              <w14:checkedState w14:val="2612" w14:font="MS Gothic"/>
              <w14:uncheckedState w14:val="2610" w14:font="MS Gothic"/>
            </w14:checkbox>
          </w:sdtPr>
          <w:sdtEndPr/>
          <w:sdtContent>
            <w:tc>
              <w:tcPr>
                <w:tcW w:w="791" w:type="dxa"/>
                <w:tcBorders>
                  <w:top w:val="nil"/>
                </w:tcBorders>
                <w:vAlign w:val="center"/>
              </w:tcPr>
              <w:p w14:paraId="12AEBC13" w14:textId="77777777" w:rsidR="0062620E" w:rsidRDefault="0062620E" w:rsidP="005A1BFB">
                <w:pPr>
                  <w:spacing w:before="120" w:after="120" w:line="276" w:lineRule="auto"/>
                  <w:jc w:val="both"/>
                  <w:rPr>
                    <w:rFonts w:asciiTheme="majorHAnsi" w:hAnsiTheme="majorHAnsi" w:cstheme="majorHAnsi"/>
                    <w:sz w:val="20"/>
                    <w:szCs w:val="20"/>
                  </w:rPr>
                </w:pPr>
                <w:r>
                  <w:rPr>
                    <w:rFonts w:ascii="MS Gothic" w:eastAsia="MS Gothic" w:hAnsi="MS Gothic" w:cstheme="minorHAnsi" w:hint="eastAsia"/>
                    <w:sz w:val="28"/>
                    <w:szCs w:val="28"/>
                  </w:rPr>
                  <w:t>☐</w:t>
                </w:r>
              </w:p>
            </w:tc>
          </w:sdtContent>
        </w:sdt>
        <w:tc>
          <w:tcPr>
            <w:tcW w:w="8194" w:type="dxa"/>
            <w:tcBorders>
              <w:top w:val="nil"/>
            </w:tcBorders>
            <w:vAlign w:val="center"/>
          </w:tcPr>
          <w:p w14:paraId="5471E2B8" w14:textId="77777777" w:rsidR="0062620E" w:rsidRPr="005014A1"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Örtlich bedeutsame Sichtbeziehungen</w:t>
            </w:r>
          </w:p>
        </w:tc>
      </w:tr>
      <w:tr w:rsidR="0062620E" w14:paraId="5FBC53A2" w14:textId="77777777" w:rsidTr="005A1BFB">
        <w:trPr>
          <w:trHeight w:val="466"/>
        </w:trPr>
        <w:sdt>
          <w:sdtPr>
            <w:rPr>
              <w:rFonts w:asciiTheme="minorHAnsi" w:hAnsiTheme="minorHAnsi" w:cstheme="minorHAnsi"/>
              <w:sz w:val="28"/>
              <w:szCs w:val="28"/>
            </w:rPr>
            <w:id w:val="1968318940"/>
            <w14:checkbox>
              <w14:checked w14:val="0"/>
              <w14:checkedState w14:val="2612" w14:font="MS Gothic"/>
              <w14:uncheckedState w14:val="2610" w14:font="MS Gothic"/>
            </w14:checkbox>
          </w:sdtPr>
          <w:sdtEndPr/>
          <w:sdtContent>
            <w:tc>
              <w:tcPr>
                <w:tcW w:w="781" w:type="dxa"/>
                <w:tcBorders>
                  <w:top w:val="nil"/>
                </w:tcBorders>
                <w:vAlign w:val="center"/>
              </w:tcPr>
              <w:p w14:paraId="774B22F1"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755960737"/>
            <w14:checkbox>
              <w14:checked w14:val="0"/>
              <w14:checkedState w14:val="2612" w14:font="MS Gothic"/>
              <w14:uncheckedState w14:val="2610" w14:font="MS Gothic"/>
            </w14:checkbox>
          </w:sdtPr>
          <w:sdtEndPr/>
          <w:sdtContent>
            <w:tc>
              <w:tcPr>
                <w:tcW w:w="791" w:type="dxa"/>
                <w:tcBorders>
                  <w:top w:val="nil"/>
                </w:tcBorders>
                <w:vAlign w:val="center"/>
              </w:tcPr>
              <w:p w14:paraId="1888797B" w14:textId="77777777" w:rsidR="0062620E" w:rsidRDefault="0062620E" w:rsidP="005A1BFB">
                <w:pPr>
                  <w:spacing w:before="120" w:after="120" w:line="276" w:lineRule="auto"/>
                  <w:jc w:val="both"/>
                  <w:rPr>
                    <w:rFonts w:asciiTheme="majorHAnsi" w:hAnsiTheme="majorHAnsi" w:cstheme="majorHAnsi"/>
                    <w:sz w:val="20"/>
                    <w:szCs w:val="20"/>
                  </w:rPr>
                </w:pPr>
                <w:r>
                  <w:rPr>
                    <w:rFonts w:ascii="MS Gothic" w:eastAsia="MS Gothic" w:hAnsi="MS Gothic" w:cstheme="minorHAnsi" w:hint="eastAsia"/>
                    <w:sz w:val="28"/>
                    <w:szCs w:val="28"/>
                  </w:rPr>
                  <w:t>☐</w:t>
                </w:r>
              </w:p>
            </w:tc>
          </w:sdtContent>
        </w:sdt>
        <w:tc>
          <w:tcPr>
            <w:tcW w:w="8194" w:type="dxa"/>
            <w:tcBorders>
              <w:top w:val="nil"/>
            </w:tcBorders>
            <w:vAlign w:val="center"/>
          </w:tcPr>
          <w:p w14:paraId="46A915F6" w14:textId="77777777" w:rsidR="0062620E" w:rsidRPr="005014A1"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Ausreichend Abstand zu Ortsrändern</w:t>
            </w:r>
          </w:p>
        </w:tc>
      </w:tr>
      <w:tr w:rsidR="0062620E" w14:paraId="15625376" w14:textId="77777777" w:rsidTr="005A1BFB">
        <w:trPr>
          <w:trHeight w:val="418"/>
        </w:trPr>
        <w:sdt>
          <w:sdtPr>
            <w:rPr>
              <w:rFonts w:asciiTheme="minorHAnsi" w:hAnsiTheme="minorHAnsi" w:cstheme="minorHAnsi"/>
              <w:sz w:val="28"/>
              <w:szCs w:val="28"/>
            </w:rPr>
            <w:id w:val="465479708"/>
            <w14:checkbox>
              <w14:checked w14:val="0"/>
              <w14:checkedState w14:val="2612" w14:font="MS Gothic"/>
              <w14:uncheckedState w14:val="2610" w14:font="MS Gothic"/>
            </w14:checkbox>
          </w:sdtPr>
          <w:sdtEndPr/>
          <w:sdtContent>
            <w:tc>
              <w:tcPr>
                <w:tcW w:w="781" w:type="dxa"/>
                <w:tcBorders>
                  <w:top w:val="nil"/>
                </w:tcBorders>
                <w:vAlign w:val="center"/>
              </w:tcPr>
              <w:p w14:paraId="56E162D0"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993393135"/>
            <w14:checkbox>
              <w14:checked w14:val="0"/>
              <w14:checkedState w14:val="2612" w14:font="MS Gothic"/>
              <w14:uncheckedState w14:val="2610" w14:font="MS Gothic"/>
            </w14:checkbox>
          </w:sdtPr>
          <w:sdtEndPr/>
          <w:sdtContent>
            <w:tc>
              <w:tcPr>
                <w:tcW w:w="791" w:type="dxa"/>
                <w:tcBorders>
                  <w:top w:val="nil"/>
                </w:tcBorders>
                <w:vAlign w:val="center"/>
              </w:tcPr>
              <w:p w14:paraId="1F98B429" w14:textId="77777777" w:rsidR="0062620E" w:rsidRDefault="0062620E" w:rsidP="005A1BFB">
                <w:pPr>
                  <w:spacing w:before="120" w:after="120" w:line="276" w:lineRule="auto"/>
                  <w:jc w:val="both"/>
                  <w:rPr>
                    <w:rFonts w:asciiTheme="majorHAnsi" w:hAnsiTheme="majorHAnsi" w:cstheme="majorHAnsi"/>
                    <w:sz w:val="20"/>
                    <w:szCs w:val="20"/>
                  </w:rPr>
                </w:pPr>
                <w:r>
                  <w:rPr>
                    <w:rFonts w:ascii="MS Gothic" w:eastAsia="MS Gothic" w:hAnsi="MS Gothic" w:cstheme="minorHAnsi" w:hint="eastAsia"/>
                    <w:sz w:val="28"/>
                    <w:szCs w:val="28"/>
                  </w:rPr>
                  <w:t>☐</w:t>
                </w:r>
              </w:p>
            </w:tc>
          </w:sdtContent>
        </w:sdt>
        <w:tc>
          <w:tcPr>
            <w:tcW w:w="8194" w:type="dxa"/>
            <w:tcBorders>
              <w:top w:val="nil"/>
            </w:tcBorders>
            <w:vAlign w:val="center"/>
          </w:tcPr>
          <w:p w14:paraId="40444044" w14:textId="6EB49DE8" w:rsidR="0062620E" w:rsidRPr="005014A1" w:rsidRDefault="00A578F6"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Modulausrichtung</w:t>
            </w:r>
          </w:p>
        </w:tc>
      </w:tr>
      <w:tr w:rsidR="0062620E" w14:paraId="55353416" w14:textId="77777777" w:rsidTr="005A1BFB">
        <w:trPr>
          <w:trHeight w:val="418"/>
        </w:trPr>
        <w:sdt>
          <w:sdtPr>
            <w:rPr>
              <w:rFonts w:asciiTheme="minorHAnsi" w:hAnsiTheme="minorHAnsi" w:cstheme="minorHAnsi"/>
              <w:sz w:val="28"/>
              <w:szCs w:val="28"/>
            </w:rPr>
            <w:id w:val="-1983223319"/>
            <w14:checkbox>
              <w14:checked w14:val="0"/>
              <w14:checkedState w14:val="2612" w14:font="MS Gothic"/>
              <w14:uncheckedState w14:val="2610" w14:font="MS Gothic"/>
            </w14:checkbox>
          </w:sdtPr>
          <w:sdtEndPr/>
          <w:sdtContent>
            <w:tc>
              <w:tcPr>
                <w:tcW w:w="781" w:type="dxa"/>
                <w:tcBorders>
                  <w:top w:val="nil"/>
                </w:tcBorders>
                <w:vAlign w:val="center"/>
              </w:tcPr>
              <w:p w14:paraId="782898C6"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712468774"/>
            <w14:checkbox>
              <w14:checked w14:val="0"/>
              <w14:checkedState w14:val="2612" w14:font="MS Gothic"/>
              <w14:uncheckedState w14:val="2610" w14:font="MS Gothic"/>
            </w14:checkbox>
          </w:sdtPr>
          <w:sdtEndPr/>
          <w:sdtContent>
            <w:tc>
              <w:tcPr>
                <w:tcW w:w="791" w:type="dxa"/>
                <w:tcBorders>
                  <w:top w:val="nil"/>
                </w:tcBorders>
                <w:vAlign w:val="center"/>
              </w:tcPr>
              <w:p w14:paraId="4879EC00" w14:textId="77777777" w:rsidR="0062620E" w:rsidRDefault="0062620E" w:rsidP="005A1BFB">
                <w:pPr>
                  <w:spacing w:before="120" w:after="120" w:line="276" w:lineRule="auto"/>
                  <w:jc w:val="both"/>
                  <w:rPr>
                    <w:rFonts w:asciiTheme="majorHAnsi" w:hAnsiTheme="majorHAnsi" w:cstheme="majorHAnsi"/>
                    <w:sz w:val="20"/>
                    <w:szCs w:val="20"/>
                  </w:rPr>
                </w:pPr>
                <w:r>
                  <w:rPr>
                    <w:rFonts w:ascii="MS Gothic" w:eastAsia="MS Gothic" w:hAnsi="MS Gothic" w:cstheme="minorHAnsi" w:hint="eastAsia"/>
                    <w:sz w:val="28"/>
                    <w:szCs w:val="28"/>
                  </w:rPr>
                  <w:t>☐</w:t>
                </w:r>
              </w:p>
            </w:tc>
          </w:sdtContent>
        </w:sdt>
        <w:tc>
          <w:tcPr>
            <w:tcW w:w="8194" w:type="dxa"/>
            <w:tcBorders>
              <w:top w:val="nil"/>
            </w:tcBorders>
            <w:vAlign w:val="center"/>
          </w:tcPr>
          <w:p w14:paraId="085F9073" w14:textId="77777777" w:rsidR="0062620E" w:rsidRPr="005014A1" w:rsidRDefault="0062620E" w:rsidP="005A1BFB">
            <w:pPr>
              <w:spacing w:before="120" w:after="120" w:line="276" w:lineRule="auto"/>
              <w:jc w:val="both"/>
              <w:rPr>
                <w:rFonts w:asciiTheme="majorHAnsi" w:hAnsiTheme="majorHAnsi" w:cstheme="majorHAnsi"/>
                <w:sz w:val="20"/>
                <w:szCs w:val="20"/>
              </w:rPr>
            </w:pPr>
            <w:proofErr w:type="spellStart"/>
            <w:r>
              <w:rPr>
                <w:rFonts w:asciiTheme="majorHAnsi" w:hAnsiTheme="majorHAnsi" w:cstheme="majorHAnsi"/>
                <w:sz w:val="20"/>
                <w:szCs w:val="20"/>
              </w:rPr>
              <w:t>Agri</w:t>
            </w:r>
            <w:proofErr w:type="spellEnd"/>
            <w:r>
              <w:rPr>
                <w:rFonts w:asciiTheme="majorHAnsi" w:hAnsiTheme="majorHAnsi" w:cstheme="majorHAnsi"/>
                <w:sz w:val="20"/>
                <w:szCs w:val="20"/>
              </w:rPr>
              <w:t xml:space="preserve">-PV Anlage </w:t>
            </w:r>
          </w:p>
        </w:tc>
      </w:tr>
      <w:tr w:rsidR="0062620E" w14:paraId="6242BFC8" w14:textId="77777777" w:rsidTr="004B1B4B">
        <w:trPr>
          <w:trHeight w:val="418"/>
        </w:trPr>
        <w:sdt>
          <w:sdtPr>
            <w:rPr>
              <w:rFonts w:asciiTheme="minorHAnsi" w:hAnsiTheme="minorHAnsi" w:cstheme="minorHAnsi"/>
              <w:sz w:val="28"/>
              <w:szCs w:val="28"/>
            </w:rPr>
            <w:id w:val="2104289198"/>
            <w14:checkbox>
              <w14:checked w14:val="0"/>
              <w14:checkedState w14:val="2612" w14:font="MS Gothic"/>
              <w14:uncheckedState w14:val="2610" w14:font="MS Gothic"/>
            </w14:checkbox>
          </w:sdtPr>
          <w:sdtEndPr/>
          <w:sdtContent>
            <w:tc>
              <w:tcPr>
                <w:tcW w:w="781" w:type="dxa"/>
                <w:tcBorders>
                  <w:top w:val="nil"/>
                  <w:bottom w:val="nil"/>
                </w:tcBorders>
                <w:vAlign w:val="center"/>
              </w:tcPr>
              <w:p w14:paraId="751C258D"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471730410"/>
            <w14:checkbox>
              <w14:checked w14:val="0"/>
              <w14:checkedState w14:val="2612" w14:font="MS Gothic"/>
              <w14:uncheckedState w14:val="2610" w14:font="MS Gothic"/>
            </w14:checkbox>
          </w:sdtPr>
          <w:sdtEndPr/>
          <w:sdtContent>
            <w:tc>
              <w:tcPr>
                <w:tcW w:w="791" w:type="dxa"/>
                <w:tcBorders>
                  <w:top w:val="nil"/>
                  <w:bottom w:val="nil"/>
                </w:tcBorders>
                <w:vAlign w:val="center"/>
              </w:tcPr>
              <w:p w14:paraId="53D99233" w14:textId="77777777" w:rsidR="0062620E" w:rsidRDefault="0062620E" w:rsidP="005A1BFB">
                <w:pPr>
                  <w:spacing w:before="120" w:after="120" w:line="276" w:lineRule="auto"/>
                  <w:jc w:val="both"/>
                  <w:rPr>
                    <w:rFonts w:asciiTheme="majorHAnsi" w:hAnsiTheme="majorHAnsi" w:cstheme="majorHAnsi"/>
                    <w:sz w:val="20"/>
                    <w:szCs w:val="20"/>
                  </w:rPr>
                </w:pPr>
                <w:r>
                  <w:rPr>
                    <w:rFonts w:ascii="MS Gothic" w:eastAsia="MS Gothic" w:hAnsi="MS Gothic" w:cstheme="minorHAnsi" w:hint="eastAsia"/>
                    <w:sz w:val="28"/>
                    <w:szCs w:val="28"/>
                  </w:rPr>
                  <w:t>☐</w:t>
                </w:r>
              </w:p>
            </w:tc>
          </w:sdtContent>
        </w:sdt>
        <w:tc>
          <w:tcPr>
            <w:tcW w:w="8194" w:type="dxa"/>
            <w:tcBorders>
              <w:top w:val="nil"/>
              <w:bottom w:val="nil"/>
            </w:tcBorders>
            <w:vAlign w:val="center"/>
          </w:tcPr>
          <w:p w14:paraId="5CCA91A8" w14:textId="77777777" w:rsidR="0062620E" w:rsidRPr="005014A1"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Biodiversität und ökologischer Mehrwert</w:t>
            </w:r>
          </w:p>
        </w:tc>
      </w:tr>
      <w:tr w:rsidR="0062620E" w14:paraId="206DA46E" w14:textId="77777777" w:rsidTr="004B1B4B">
        <w:trPr>
          <w:trHeight w:val="418"/>
        </w:trPr>
        <w:sdt>
          <w:sdtPr>
            <w:rPr>
              <w:rFonts w:asciiTheme="minorHAnsi" w:hAnsiTheme="minorHAnsi" w:cstheme="minorHAnsi"/>
              <w:sz w:val="28"/>
              <w:szCs w:val="28"/>
            </w:rPr>
            <w:id w:val="1540080075"/>
            <w14:checkbox>
              <w14:checked w14:val="0"/>
              <w14:checkedState w14:val="2612" w14:font="MS Gothic"/>
              <w14:uncheckedState w14:val="2610" w14:font="MS Gothic"/>
            </w14:checkbox>
          </w:sdtPr>
          <w:sdtEndPr/>
          <w:sdtContent>
            <w:tc>
              <w:tcPr>
                <w:tcW w:w="781" w:type="dxa"/>
                <w:tcBorders>
                  <w:top w:val="nil"/>
                  <w:bottom w:val="nil"/>
                </w:tcBorders>
                <w:vAlign w:val="center"/>
              </w:tcPr>
              <w:p w14:paraId="35C44F1F"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117600351"/>
            <w14:checkbox>
              <w14:checked w14:val="0"/>
              <w14:checkedState w14:val="2612" w14:font="MS Gothic"/>
              <w14:uncheckedState w14:val="2610" w14:font="MS Gothic"/>
            </w14:checkbox>
          </w:sdtPr>
          <w:sdtEndPr/>
          <w:sdtContent>
            <w:tc>
              <w:tcPr>
                <w:tcW w:w="791" w:type="dxa"/>
                <w:tcBorders>
                  <w:top w:val="nil"/>
                  <w:bottom w:val="nil"/>
                </w:tcBorders>
                <w:vAlign w:val="center"/>
              </w:tcPr>
              <w:p w14:paraId="471C2E94" w14:textId="77777777" w:rsidR="0062620E" w:rsidRDefault="0062620E" w:rsidP="005A1BFB">
                <w:pPr>
                  <w:spacing w:before="120" w:after="120" w:line="276" w:lineRule="auto"/>
                  <w:jc w:val="both"/>
                  <w:rPr>
                    <w:rFonts w:asciiTheme="majorHAnsi" w:hAnsiTheme="majorHAnsi" w:cstheme="majorHAnsi"/>
                    <w:sz w:val="20"/>
                    <w:szCs w:val="20"/>
                  </w:rPr>
                </w:pPr>
                <w:r>
                  <w:rPr>
                    <w:rFonts w:ascii="MS Gothic" w:eastAsia="MS Gothic" w:hAnsi="MS Gothic" w:cstheme="minorHAnsi" w:hint="eastAsia"/>
                    <w:sz w:val="28"/>
                    <w:szCs w:val="28"/>
                  </w:rPr>
                  <w:t>☐</w:t>
                </w:r>
              </w:p>
            </w:tc>
          </w:sdtContent>
        </w:sdt>
        <w:tc>
          <w:tcPr>
            <w:tcW w:w="8194" w:type="dxa"/>
            <w:tcBorders>
              <w:top w:val="nil"/>
              <w:bottom w:val="nil"/>
            </w:tcBorders>
            <w:vAlign w:val="center"/>
          </w:tcPr>
          <w:p w14:paraId="1F33C733" w14:textId="77777777" w:rsidR="0062620E" w:rsidRDefault="0062620E" w:rsidP="005A1BFB">
            <w:pPr>
              <w:spacing w:before="120" w:after="120" w:line="276" w:lineRule="auto"/>
              <w:jc w:val="both"/>
              <w:rPr>
                <w:rFonts w:asciiTheme="majorHAnsi" w:hAnsiTheme="majorHAnsi" w:cstheme="majorHAnsi"/>
                <w:sz w:val="20"/>
                <w:szCs w:val="20"/>
              </w:rPr>
            </w:pPr>
            <w:proofErr w:type="spellStart"/>
            <w:r>
              <w:rPr>
                <w:rFonts w:asciiTheme="majorHAnsi" w:hAnsiTheme="majorHAnsi" w:cstheme="majorHAnsi"/>
                <w:sz w:val="20"/>
                <w:szCs w:val="20"/>
              </w:rPr>
              <w:t>Durchwegung</w:t>
            </w:r>
            <w:proofErr w:type="spellEnd"/>
            <w:r>
              <w:rPr>
                <w:rFonts w:asciiTheme="majorHAnsi" w:hAnsiTheme="majorHAnsi" w:cstheme="majorHAnsi"/>
                <w:sz w:val="20"/>
                <w:szCs w:val="20"/>
              </w:rPr>
              <w:t xml:space="preserve"> </w:t>
            </w:r>
          </w:p>
        </w:tc>
      </w:tr>
      <w:tr w:rsidR="0062620E" w14:paraId="2CFBC587" w14:textId="77777777" w:rsidTr="004B1B4B">
        <w:trPr>
          <w:trHeight w:val="418"/>
        </w:trPr>
        <w:sdt>
          <w:sdtPr>
            <w:rPr>
              <w:rFonts w:asciiTheme="minorHAnsi" w:hAnsiTheme="minorHAnsi" w:cstheme="minorHAnsi"/>
              <w:sz w:val="28"/>
              <w:szCs w:val="28"/>
            </w:rPr>
            <w:id w:val="596380834"/>
            <w14:checkbox>
              <w14:checked w14:val="0"/>
              <w14:checkedState w14:val="2612" w14:font="MS Gothic"/>
              <w14:uncheckedState w14:val="2610" w14:font="MS Gothic"/>
            </w14:checkbox>
          </w:sdtPr>
          <w:sdtEndPr/>
          <w:sdtContent>
            <w:tc>
              <w:tcPr>
                <w:tcW w:w="781" w:type="dxa"/>
                <w:tcBorders>
                  <w:top w:val="nil"/>
                  <w:bottom w:val="nil"/>
                </w:tcBorders>
                <w:vAlign w:val="center"/>
              </w:tcPr>
              <w:p w14:paraId="2949CC94"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611704108"/>
            <w14:checkbox>
              <w14:checked w14:val="0"/>
              <w14:checkedState w14:val="2612" w14:font="MS Gothic"/>
              <w14:uncheckedState w14:val="2610" w14:font="MS Gothic"/>
            </w14:checkbox>
          </w:sdtPr>
          <w:sdtEndPr/>
          <w:sdtContent>
            <w:tc>
              <w:tcPr>
                <w:tcW w:w="791" w:type="dxa"/>
                <w:tcBorders>
                  <w:top w:val="nil"/>
                  <w:bottom w:val="nil"/>
                </w:tcBorders>
                <w:vAlign w:val="center"/>
              </w:tcPr>
              <w:p w14:paraId="0F3A2196" w14:textId="77777777" w:rsidR="0062620E" w:rsidRDefault="0062620E" w:rsidP="005A1BFB">
                <w:pPr>
                  <w:spacing w:before="120" w:after="120" w:line="276" w:lineRule="auto"/>
                  <w:jc w:val="both"/>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8194" w:type="dxa"/>
            <w:tcBorders>
              <w:top w:val="nil"/>
              <w:bottom w:val="nil"/>
            </w:tcBorders>
            <w:vAlign w:val="center"/>
          </w:tcPr>
          <w:p w14:paraId="44272679" w14:textId="77777777" w:rsidR="0062620E"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Pflegekonzept</w:t>
            </w:r>
          </w:p>
        </w:tc>
      </w:tr>
      <w:tr w:rsidR="0062620E" w14:paraId="6DC52E36" w14:textId="77777777" w:rsidTr="004B1B4B">
        <w:trPr>
          <w:trHeight w:val="418"/>
        </w:trPr>
        <w:sdt>
          <w:sdtPr>
            <w:rPr>
              <w:rFonts w:asciiTheme="minorHAnsi" w:hAnsiTheme="minorHAnsi" w:cstheme="minorHAnsi"/>
              <w:sz w:val="28"/>
              <w:szCs w:val="28"/>
            </w:rPr>
            <w:id w:val="-681051913"/>
            <w14:checkbox>
              <w14:checked w14:val="0"/>
              <w14:checkedState w14:val="2612" w14:font="MS Gothic"/>
              <w14:uncheckedState w14:val="2610" w14:font="MS Gothic"/>
            </w14:checkbox>
          </w:sdtPr>
          <w:sdtEndPr/>
          <w:sdtContent>
            <w:tc>
              <w:tcPr>
                <w:tcW w:w="781" w:type="dxa"/>
                <w:tcBorders>
                  <w:top w:val="nil"/>
                  <w:bottom w:val="nil"/>
                </w:tcBorders>
                <w:vAlign w:val="center"/>
              </w:tcPr>
              <w:p w14:paraId="51D59027"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202210149"/>
            <w14:checkbox>
              <w14:checked w14:val="0"/>
              <w14:checkedState w14:val="2612" w14:font="MS Gothic"/>
              <w14:uncheckedState w14:val="2610" w14:font="MS Gothic"/>
            </w14:checkbox>
          </w:sdtPr>
          <w:sdtEndPr/>
          <w:sdtContent>
            <w:tc>
              <w:tcPr>
                <w:tcW w:w="791" w:type="dxa"/>
                <w:tcBorders>
                  <w:top w:val="nil"/>
                  <w:bottom w:val="nil"/>
                </w:tcBorders>
                <w:vAlign w:val="center"/>
              </w:tcPr>
              <w:p w14:paraId="09080648" w14:textId="77777777" w:rsidR="0062620E" w:rsidRDefault="0062620E" w:rsidP="005A1BFB">
                <w:pPr>
                  <w:spacing w:before="120" w:after="120" w:line="276" w:lineRule="auto"/>
                  <w:jc w:val="both"/>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8194" w:type="dxa"/>
            <w:tcBorders>
              <w:top w:val="nil"/>
              <w:bottom w:val="nil"/>
            </w:tcBorders>
            <w:vAlign w:val="center"/>
          </w:tcPr>
          <w:p w14:paraId="13E5B108" w14:textId="77777777" w:rsidR="0062620E"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Kombination mit Speicherlösung / Batteriespeicher / Umspannwerk</w:t>
            </w:r>
          </w:p>
        </w:tc>
      </w:tr>
      <w:tr w:rsidR="0062620E" w14:paraId="082C0D24" w14:textId="77777777" w:rsidTr="004B1B4B">
        <w:trPr>
          <w:trHeight w:val="418"/>
        </w:trPr>
        <w:sdt>
          <w:sdtPr>
            <w:rPr>
              <w:rFonts w:asciiTheme="minorHAnsi" w:hAnsiTheme="minorHAnsi" w:cstheme="minorHAnsi"/>
              <w:sz w:val="28"/>
              <w:szCs w:val="28"/>
            </w:rPr>
            <w:id w:val="1003785666"/>
            <w14:checkbox>
              <w14:checked w14:val="0"/>
              <w14:checkedState w14:val="2612" w14:font="MS Gothic"/>
              <w14:uncheckedState w14:val="2610" w14:font="MS Gothic"/>
            </w14:checkbox>
          </w:sdtPr>
          <w:sdtEndPr/>
          <w:sdtContent>
            <w:tc>
              <w:tcPr>
                <w:tcW w:w="781" w:type="dxa"/>
                <w:tcBorders>
                  <w:top w:val="nil"/>
                  <w:bottom w:val="nil"/>
                </w:tcBorders>
                <w:vAlign w:val="center"/>
              </w:tcPr>
              <w:p w14:paraId="408AB132"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400370558"/>
            <w14:checkbox>
              <w14:checked w14:val="0"/>
              <w14:checkedState w14:val="2612" w14:font="MS Gothic"/>
              <w14:uncheckedState w14:val="2610" w14:font="MS Gothic"/>
            </w14:checkbox>
          </w:sdtPr>
          <w:sdtEndPr/>
          <w:sdtContent>
            <w:tc>
              <w:tcPr>
                <w:tcW w:w="791" w:type="dxa"/>
                <w:tcBorders>
                  <w:top w:val="nil"/>
                  <w:bottom w:val="nil"/>
                </w:tcBorders>
                <w:vAlign w:val="center"/>
              </w:tcPr>
              <w:p w14:paraId="23BCB471" w14:textId="77777777" w:rsidR="0062620E" w:rsidRDefault="0062620E" w:rsidP="005A1BFB">
                <w:pPr>
                  <w:spacing w:before="120" w:after="120" w:line="276" w:lineRule="auto"/>
                  <w:jc w:val="both"/>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8194" w:type="dxa"/>
            <w:tcBorders>
              <w:top w:val="nil"/>
              <w:bottom w:val="nil"/>
            </w:tcBorders>
            <w:vAlign w:val="center"/>
          </w:tcPr>
          <w:p w14:paraId="19630E66" w14:textId="77777777" w:rsidR="0062620E"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Bürgerbeteiligungskonzept</w:t>
            </w:r>
          </w:p>
        </w:tc>
      </w:tr>
      <w:tr w:rsidR="0062620E" w14:paraId="7F879528" w14:textId="77777777" w:rsidTr="004B1B4B">
        <w:trPr>
          <w:trHeight w:val="418"/>
        </w:trPr>
        <w:sdt>
          <w:sdtPr>
            <w:rPr>
              <w:rFonts w:asciiTheme="minorHAnsi" w:hAnsiTheme="minorHAnsi" w:cstheme="minorHAnsi"/>
              <w:sz w:val="28"/>
              <w:szCs w:val="28"/>
            </w:rPr>
            <w:id w:val="-1689988404"/>
            <w14:checkbox>
              <w14:checked w14:val="0"/>
              <w14:checkedState w14:val="2612" w14:font="MS Gothic"/>
              <w14:uncheckedState w14:val="2610" w14:font="MS Gothic"/>
            </w14:checkbox>
          </w:sdtPr>
          <w:sdtEndPr/>
          <w:sdtContent>
            <w:tc>
              <w:tcPr>
                <w:tcW w:w="781" w:type="dxa"/>
                <w:tcBorders>
                  <w:top w:val="nil"/>
                  <w:bottom w:val="nil"/>
                </w:tcBorders>
                <w:vAlign w:val="center"/>
              </w:tcPr>
              <w:p w14:paraId="1D00C664"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976100625"/>
            <w14:checkbox>
              <w14:checked w14:val="0"/>
              <w14:checkedState w14:val="2612" w14:font="MS Gothic"/>
              <w14:uncheckedState w14:val="2610" w14:font="MS Gothic"/>
            </w14:checkbox>
          </w:sdtPr>
          <w:sdtEndPr/>
          <w:sdtContent>
            <w:tc>
              <w:tcPr>
                <w:tcW w:w="791" w:type="dxa"/>
                <w:tcBorders>
                  <w:top w:val="nil"/>
                  <w:bottom w:val="nil"/>
                </w:tcBorders>
                <w:vAlign w:val="center"/>
              </w:tcPr>
              <w:p w14:paraId="41C7B987" w14:textId="77777777" w:rsidR="0062620E" w:rsidRDefault="0062620E" w:rsidP="005A1BFB">
                <w:pPr>
                  <w:spacing w:before="120" w:after="120" w:line="276" w:lineRule="auto"/>
                  <w:jc w:val="both"/>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8194" w:type="dxa"/>
            <w:tcBorders>
              <w:top w:val="nil"/>
              <w:bottom w:val="nil"/>
            </w:tcBorders>
            <w:vAlign w:val="center"/>
          </w:tcPr>
          <w:p w14:paraId="262549A9" w14:textId="77777777" w:rsidR="0062620E"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 xml:space="preserve">Regionale Wertschöpfung (z.B. durch Bürgerstromtarif oder </w:t>
            </w:r>
            <w:proofErr w:type="spellStart"/>
            <w:r>
              <w:rPr>
                <w:rFonts w:asciiTheme="majorHAnsi" w:hAnsiTheme="majorHAnsi" w:cstheme="majorHAnsi"/>
                <w:sz w:val="20"/>
                <w:szCs w:val="20"/>
              </w:rPr>
              <w:t>Crowdinvest</w:t>
            </w:r>
            <w:proofErr w:type="spellEnd"/>
            <w:r>
              <w:rPr>
                <w:rFonts w:asciiTheme="majorHAnsi" w:hAnsiTheme="majorHAnsi" w:cstheme="majorHAnsi"/>
                <w:sz w:val="20"/>
                <w:szCs w:val="20"/>
              </w:rPr>
              <w:t>)</w:t>
            </w:r>
          </w:p>
        </w:tc>
      </w:tr>
      <w:tr w:rsidR="0062620E" w14:paraId="2D195E4B" w14:textId="77777777" w:rsidTr="004B1B4B">
        <w:trPr>
          <w:trHeight w:val="418"/>
        </w:trPr>
        <w:sdt>
          <w:sdtPr>
            <w:rPr>
              <w:rFonts w:asciiTheme="minorHAnsi" w:hAnsiTheme="minorHAnsi" w:cstheme="minorHAnsi"/>
              <w:sz w:val="28"/>
              <w:szCs w:val="28"/>
            </w:rPr>
            <w:id w:val="1233120146"/>
            <w14:checkbox>
              <w14:checked w14:val="0"/>
              <w14:checkedState w14:val="2612" w14:font="MS Gothic"/>
              <w14:uncheckedState w14:val="2610" w14:font="MS Gothic"/>
            </w14:checkbox>
          </w:sdtPr>
          <w:sdtEndPr/>
          <w:sdtContent>
            <w:tc>
              <w:tcPr>
                <w:tcW w:w="781" w:type="dxa"/>
                <w:tcBorders>
                  <w:top w:val="nil"/>
                  <w:bottom w:val="nil"/>
                </w:tcBorders>
                <w:vAlign w:val="center"/>
              </w:tcPr>
              <w:p w14:paraId="0F722BA7"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863124707"/>
            <w14:checkbox>
              <w14:checked w14:val="0"/>
              <w14:checkedState w14:val="2612" w14:font="MS Gothic"/>
              <w14:uncheckedState w14:val="2610" w14:font="MS Gothic"/>
            </w14:checkbox>
          </w:sdtPr>
          <w:sdtEndPr/>
          <w:sdtContent>
            <w:tc>
              <w:tcPr>
                <w:tcW w:w="791" w:type="dxa"/>
                <w:tcBorders>
                  <w:top w:val="nil"/>
                  <w:bottom w:val="nil"/>
                </w:tcBorders>
                <w:vAlign w:val="center"/>
              </w:tcPr>
              <w:p w14:paraId="2A014C8F" w14:textId="77777777" w:rsidR="0062620E" w:rsidRDefault="0062620E" w:rsidP="005A1BFB">
                <w:pPr>
                  <w:spacing w:before="120" w:after="120" w:line="276" w:lineRule="auto"/>
                  <w:jc w:val="both"/>
                  <w:rPr>
                    <w:rFonts w:asciiTheme="minorHAnsi" w:hAnsiTheme="minorHAnsi" w:cstheme="minorHAnsi"/>
                    <w:sz w:val="28"/>
                    <w:szCs w:val="28"/>
                  </w:rPr>
                </w:pPr>
                <w:r>
                  <w:rPr>
                    <w:rFonts w:ascii="MS Gothic" w:eastAsia="MS Gothic" w:hAnsi="MS Gothic" w:cstheme="minorHAnsi" w:hint="eastAsia"/>
                    <w:sz w:val="28"/>
                    <w:szCs w:val="28"/>
                  </w:rPr>
                  <w:t>☐</w:t>
                </w:r>
              </w:p>
            </w:tc>
          </w:sdtContent>
        </w:sdt>
        <w:tc>
          <w:tcPr>
            <w:tcW w:w="8194" w:type="dxa"/>
            <w:tcBorders>
              <w:top w:val="nil"/>
              <w:bottom w:val="nil"/>
            </w:tcBorders>
            <w:vAlign w:val="center"/>
          </w:tcPr>
          <w:p w14:paraId="0EE2C7D8" w14:textId="1713173E" w:rsidR="0062620E" w:rsidRDefault="003E2C0C"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Lokaler Klimaschutz (z.B. Frischluftschneise, Kaltluftentstehungsgebiet)</w:t>
            </w:r>
          </w:p>
        </w:tc>
      </w:tr>
      <w:tr w:rsidR="0062620E" w14:paraId="64FDB2E8" w14:textId="77777777" w:rsidTr="004B1B4B">
        <w:trPr>
          <w:trHeight w:val="418"/>
        </w:trPr>
        <w:sdt>
          <w:sdtPr>
            <w:rPr>
              <w:rFonts w:asciiTheme="minorHAnsi" w:hAnsiTheme="minorHAnsi" w:cstheme="minorHAnsi"/>
              <w:sz w:val="28"/>
              <w:szCs w:val="28"/>
            </w:rPr>
            <w:id w:val="1819762335"/>
            <w14:checkbox>
              <w14:checked w14:val="0"/>
              <w14:checkedState w14:val="2612" w14:font="MS Gothic"/>
              <w14:uncheckedState w14:val="2610" w14:font="MS Gothic"/>
            </w14:checkbox>
          </w:sdtPr>
          <w:sdtEndPr/>
          <w:sdtContent>
            <w:tc>
              <w:tcPr>
                <w:tcW w:w="781" w:type="dxa"/>
                <w:tcBorders>
                  <w:top w:val="nil"/>
                  <w:bottom w:val="nil"/>
                </w:tcBorders>
                <w:vAlign w:val="center"/>
              </w:tcPr>
              <w:p w14:paraId="41433F42"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924193766"/>
            <w14:checkbox>
              <w14:checked w14:val="0"/>
              <w14:checkedState w14:val="2612" w14:font="MS Gothic"/>
              <w14:uncheckedState w14:val="2610" w14:font="MS Gothic"/>
            </w14:checkbox>
          </w:sdtPr>
          <w:sdtEndPr/>
          <w:sdtContent>
            <w:tc>
              <w:tcPr>
                <w:tcW w:w="791" w:type="dxa"/>
                <w:tcBorders>
                  <w:top w:val="nil"/>
                  <w:bottom w:val="nil"/>
                </w:tcBorders>
                <w:vAlign w:val="center"/>
              </w:tcPr>
              <w:p w14:paraId="4BDEA2EA" w14:textId="77777777" w:rsidR="0062620E" w:rsidRDefault="0062620E" w:rsidP="005A1BFB">
                <w:pPr>
                  <w:spacing w:before="120" w:after="120" w:line="276" w:lineRule="auto"/>
                  <w:jc w:val="both"/>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ajorHAnsi" w:hAnsiTheme="majorHAnsi" w:cstheme="majorHAnsi"/>
              <w:sz w:val="20"/>
              <w:szCs w:val="20"/>
            </w:rPr>
            <w:id w:val="494993016"/>
            <w:placeholder>
              <w:docPart w:val="DefaultPlaceholder_-1854013440"/>
            </w:placeholder>
            <w:showingPlcHdr/>
          </w:sdtPr>
          <w:sdtEndPr/>
          <w:sdtContent>
            <w:tc>
              <w:tcPr>
                <w:tcW w:w="8194" w:type="dxa"/>
                <w:tcBorders>
                  <w:top w:val="nil"/>
                  <w:bottom w:val="nil"/>
                </w:tcBorders>
                <w:vAlign w:val="center"/>
              </w:tcPr>
              <w:p w14:paraId="371CBFFA" w14:textId="51105C07" w:rsidR="0062620E" w:rsidRDefault="00B06A04" w:rsidP="005A1BFB">
                <w:pPr>
                  <w:spacing w:before="120" w:after="120" w:line="276" w:lineRule="auto"/>
                  <w:jc w:val="both"/>
                  <w:rPr>
                    <w:rFonts w:asciiTheme="majorHAnsi" w:hAnsiTheme="majorHAnsi" w:cstheme="majorHAnsi"/>
                    <w:sz w:val="20"/>
                    <w:szCs w:val="20"/>
                  </w:rPr>
                </w:pPr>
                <w:r w:rsidRPr="005077B8">
                  <w:rPr>
                    <w:rStyle w:val="Platzhaltertext"/>
                  </w:rPr>
                  <w:t>Klicken oder tippen Sie hier, um Text einzugeben.</w:t>
                </w:r>
              </w:p>
            </w:tc>
          </w:sdtContent>
        </w:sdt>
      </w:tr>
      <w:tr w:rsidR="0062620E" w14:paraId="061770EE" w14:textId="77777777" w:rsidTr="005A1BFB">
        <w:trPr>
          <w:trHeight w:val="418"/>
        </w:trPr>
        <w:sdt>
          <w:sdtPr>
            <w:rPr>
              <w:rFonts w:asciiTheme="minorHAnsi" w:hAnsiTheme="minorHAnsi" w:cstheme="minorHAnsi"/>
              <w:sz w:val="28"/>
              <w:szCs w:val="28"/>
            </w:rPr>
            <w:id w:val="11041793"/>
            <w14:checkbox>
              <w14:checked w14:val="0"/>
              <w14:checkedState w14:val="2612" w14:font="MS Gothic"/>
              <w14:uncheckedState w14:val="2610" w14:font="MS Gothic"/>
            </w14:checkbox>
          </w:sdtPr>
          <w:sdtEndPr/>
          <w:sdtContent>
            <w:tc>
              <w:tcPr>
                <w:tcW w:w="781" w:type="dxa"/>
                <w:tcBorders>
                  <w:top w:val="nil"/>
                  <w:bottom w:val="single" w:sz="4" w:space="0" w:color="auto"/>
                </w:tcBorders>
                <w:vAlign w:val="center"/>
              </w:tcPr>
              <w:p w14:paraId="73C56D5B"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996458445"/>
            <w14:checkbox>
              <w14:checked w14:val="0"/>
              <w14:checkedState w14:val="2612" w14:font="MS Gothic"/>
              <w14:uncheckedState w14:val="2610" w14:font="MS Gothic"/>
            </w14:checkbox>
          </w:sdtPr>
          <w:sdtEndPr/>
          <w:sdtContent>
            <w:tc>
              <w:tcPr>
                <w:tcW w:w="791" w:type="dxa"/>
                <w:tcBorders>
                  <w:top w:val="nil"/>
                  <w:bottom w:val="single" w:sz="4" w:space="0" w:color="auto"/>
                </w:tcBorders>
                <w:vAlign w:val="center"/>
              </w:tcPr>
              <w:p w14:paraId="78013EA8" w14:textId="479E34CD" w:rsidR="0062620E" w:rsidRDefault="00760FA8" w:rsidP="005A1BFB">
                <w:pPr>
                  <w:spacing w:before="120" w:after="120" w:line="276" w:lineRule="auto"/>
                  <w:jc w:val="both"/>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ajorHAnsi" w:hAnsiTheme="majorHAnsi" w:cstheme="majorHAnsi"/>
              <w:sz w:val="20"/>
              <w:szCs w:val="20"/>
            </w:rPr>
            <w:id w:val="-1909293714"/>
            <w:placeholder>
              <w:docPart w:val="DefaultPlaceholder_-1854013440"/>
            </w:placeholder>
            <w:showingPlcHdr/>
          </w:sdtPr>
          <w:sdtEndPr/>
          <w:sdtContent>
            <w:bookmarkStart w:id="0" w:name="_GoBack" w:displacedByCustomXml="prev"/>
            <w:tc>
              <w:tcPr>
                <w:tcW w:w="8194" w:type="dxa"/>
                <w:tcBorders>
                  <w:top w:val="nil"/>
                  <w:bottom w:val="single" w:sz="4" w:space="0" w:color="auto"/>
                </w:tcBorders>
                <w:vAlign w:val="center"/>
              </w:tcPr>
              <w:p w14:paraId="62CDA3F2" w14:textId="260817A1" w:rsidR="0062620E" w:rsidRDefault="00B06A04" w:rsidP="005A1BFB">
                <w:pPr>
                  <w:spacing w:before="120" w:after="120" w:line="276" w:lineRule="auto"/>
                  <w:jc w:val="both"/>
                  <w:rPr>
                    <w:rFonts w:asciiTheme="majorHAnsi" w:hAnsiTheme="majorHAnsi" w:cstheme="majorHAnsi"/>
                    <w:sz w:val="20"/>
                    <w:szCs w:val="20"/>
                  </w:rPr>
                </w:pPr>
                <w:r w:rsidRPr="005077B8">
                  <w:rPr>
                    <w:rStyle w:val="Platzhaltertext"/>
                  </w:rPr>
                  <w:t>Klicken oder tippen Sie hier, um Text einzugeben.</w:t>
                </w:r>
              </w:p>
            </w:tc>
            <w:bookmarkEnd w:id="0" w:displacedByCustomXml="next"/>
          </w:sdtContent>
        </w:sdt>
      </w:tr>
      <w:tr w:rsidR="0062620E" w14:paraId="61557909" w14:textId="77777777" w:rsidTr="00FE5DFB">
        <w:trPr>
          <w:trHeight w:val="2701"/>
        </w:trPr>
        <w:tc>
          <w:tcPr>
            <w:tcW w:w="1572" w:type="dxa"/>
            <w:gridSpan w:val="2"/>
            <w:tcBorders>
              <w:top w:val="single" w:sz="4" w:space="0" w:color="auto"/>
            </w:tcBorders>
          </w:tcPr>
          <w:p w14:paraId="4C541128" w14:textId="77777777" w:rsidR="0062620E" w:rsidRDefault="0062620E" w:rsidP="005A1BFB">
            <w:pPr>
              <w:spacing w:before="120" w:after="120" w:line="276" w:lineRule="auto"/>
              <w:rPr>
                <w:b/>
                <w:sz w:val="20"/>
                <w:szCs w:val="20"/>
              </w:rPr>
            </w:pPr>
          </w:p>
          <w:p w14:paraId="50231C4C" w14:textId="77777777" w:rsidR="0062620E" w:rsidRDefault="0062620E" w:rsidP="005A1BFB">
            <w:pPr>
              <w:spacing w:before="120" w:after="120" w:line="276" w:lineRule="auto"/>
              <w:rPr>
                <w:b/>
                <w:sz w:val="20"/>
                <w:szCs w:val="20"/>
              </w:rPr>
            </w:pPr>
            <w:r>
              <w:rPr>
                <w:b/>
                <w:sz w:val="20"/>
                <w:szCs w:val="20"/>
              </w:rPr>
              <w:t>Fazit und Erläuterungen</w:t>
            </w:r>
          </w:p>
          <w:p w14:paraId="6E01779B" w14:textId="77777777" w:rsidR="0062620E" w:rsidRDefault="0062620E" w:rsidP="005A1BFB">
            <w:pPr>
              <w:spacing w:before="120" w:after="120" w:line="276" w:lineRule="auto"/>
              <w:jc w:val="both"/>
              <w:rPr>
                <w:b/>
                <w:sz w:val="20"/>
                <w:szCs w:val="20"/>
              </w:rPr>
            </w:pPr>
          </w:p>
          <w:p w14:paraId="49567A02" w14:textId="77777777" w:rsidR="0062620E" w:rsidRDefault="0062620E" w:rsidP="005A1BFB">
            <w:pPr>
              <w:spacing w:before="120" w:after="120" w:line="276" w:lineRule="auto"/>
              <w:jc w:val="both"/>
              <w:rPr>
                <w:b/>
                <w:sz w:val="20"/>
                <w:szCs w:val="20"/>
              </w:rPr>
            </w:pPr>
          </w:p>
          <w:p w14:paraId="15936C94" w14:textId="77777777" w:rsidR="0062620E" w:rsidRDefault="0062620E" w:rsidP="005A1BFB">
            <w:pPr>
              <w:spacing w:before="120" w:after="120" w:line="276" w:lineRule="auto"/>
              <w:jc w:val="both"/>
              <w:rPr>
                <w:b/>
                <w:sz w:val="20"/>
                <w:szCs w:val="20"/>
              </w:rPr>
            </w:pPr>
          </w:p>
          <w:p w14:paraId="53B9390A" w14:textId="77777777" w:rsidR="0062620E" w:rsidRDefault="0062620E" w:rsidP="005A1BFB">
            <w:pPr>
              <w:spacing w:before="120" w:after="120" w:line="276" w:lineRule="auto"/>
              <w:jc w:val="both"/>
              <w:rPr>
                <w:b/>
                <w:sz w:val="20"/>
                <w:szCs w:val="20"/>
              </w:rPr>
            </w:pPr>
          </w:p>
          <w:p w14:paraId="03CE1538" w14:textId="77777777" w:rsidR="0062620E" w:rsidRPr="005014A1" w:rsidRDefault="0062620E" w:rsidP="005A1BFB">
            <w:pPr>
              <w:spacing w:before="120" w:after="120" w:line="276" w:lineRule="auto"/>
              <w:jc w:val="both"/>
              <w:rPr>
                <w:b/>
                <w:sz w:val="20"/>
                <w:szCs w:val="20"/>
              </w:rPr>
            </w:pPr>
          </w:p>
        </w:tc>
        <w:sdt>
          <w:sdtPr>
            <w:rPr>
              <w:b/>
              <w:sz w:val="20"/>
              <w:szCs w:val="20"/>
            </w:rPr>
            <w:id w:val="604082746"/>
            <w:placeholder>
              <w:docPart w:val="DefaultPlaceholder_-1854013440"/>
            </w:placeholder>
          </w:sdtPr>
          <w:sdtEndPr/>
          <w:sdtContent>
            <w:tc>
              <w:tcPr>
                <w:tcW w:w="8194" w:type="dxa"/>
                <w:tcBorders>
                  <w:top w:val="single" w:sz="4" w:space="0" w:color="auto"/>
                </w:tcBorders>
              </w:tcPr>
              <w:p w14:paraId="00F54BA6" w14:textId="77777777" w:rsidR="00FE5DFB" w:rsidRDefault="00FE5DFB" w:rsidP="00FE5DFB">
                <w:pPr>
                  <w:spacing w:before="120" w:after="120" w:line="276" w:lineRule="auto"/>
                  <w:jc w:val="both"/>
                  <w:rPr>
                    <w:b/>
                    <w:sz w:val="20"/>
                    <w:szCs w:val="20"/>
                  </w:rPr>
                </w:pPr>
              </w:p>
              <w:p w14:paraId="5AA5684D" w14:textId="77777777" w:rsidR="00FE5DFB" w:rsidRDefault="00FE5DFB" w:rsidP="00FE5DFB">
                <w:pPr>
                  <w:spacing w:before="120" w:after="120" w:line="276" w:lineRule="auto"/>
                  <w:jc w:val="both"/>
                  <w:rPr>
                    <w:b/>
                    <w:sz w:val="20"/>
                    <w:szCs w:val="20"/>
                  </w:rPr>
                </w:pPr>
              </w:p>
              <w:p w14:paraId="75158893" w14:textId="77777777" w:rsidR="00FE5DFB" w:rsidRDefault="00FE5DFB" w:rsidP="00FE5DFB">
                <w:pPr>
                  <w:spacing w:before="120" w:after="120" w:line="276" w:lineRule="auto"/>
                  <w:jc w:val="both"/>
                  <w:rPr>
                    <w:b/>
                    <w:sz w:val="20"/>
                    <w:szCs w:val="20"/>
                  </w:rPr>
                </w:pPr>
              </w:p>
              <w:p w14:paraId="7343358E" w14:textId="77777777" w:rsidR="00FE5DFB" w:rsidRDefault="00FE5DFB" w:rsidP="00FE5DFB">
                <w:pPr>
                  <w:spacing w:before="120" w:after="120" w:line="276" w:lineRule="auto"/>
                  <w:jc w:val="both"/>
                  <w:rPr>
                    <w:b/>
                    <w:sz w:val="20"/>
                    <w:szCs w:val="20"/>
                  </w:rPr>
                </w:pPr>
              </w:p>
              <w:p w14:paraId="3542683D" w14:textId="77777777" w:rsidR="00FE5DFB" w:rsidRDefault="00FE5DFB" w:rsidP="00FE5DFB">
                <w:pPr>
                  <w:spacing w:before="120" w:after="120" w:line="276" w:lineRule="auto"/>
                  <w:jc w:val="both"/>
                  <w:rPr>
                    <w:b/>
                    <w:sz w:val="20"/>
                    <w:szCs w:val="20"/>
                  </w:rPr>
                </w:pPr>
              </w:p>
              <w:p w14:paraId="23765906" w14:textId="77777777" w:rsidR="00FE5DFB" w:rsidRDefault="00FE5DFB" w:rsidP="00FE5DFB">
                <w:pPr>
                  <w:spacing w:before="120" w:after="120" w:line="276" w:lineRule="auto"/>
                  <w:jc w:val="both"/>
                  <w:rPr>
                    <w:b/>
                    <w:sz w:val="20"/>
                    <w:szCs w:val="20"/>
                  </w:rPr>
                </w:pPr>
              </w:p>
              <w:p w14:paraId="1410BDFE" w14:textId="4FA5B750" w:rsidR="0062620E" w:rsidRPr="005014A1" w:rsidRDefault="0062620E" w:rsidP="00FE5DFB">
                <w:pPr>
                  <w:spacing w:before="120" w:after="120" w:line="276" w:lineRule="auto"/>
                  <w:jc w:val="both"/>
                  <w:rPr>
                    <w:b/>
                    <w:sz w:val="20"/>
                    <w:szCs w:val="20"/>
                  </w:rPr>
                </w:pPr>
              </w:p>
            </w:tc>
          </w:sdtContent>
        </w:sdt>
      </w:tr>
      <w:tr w:rsidR="0062620E" w14:paraId="38F1BC9B" w14:textId="77777777" w:rsidTr="005A1BFB">
        <w:trPr>
          <w:trHeight w:val="736"/>
        </w:trPr>
        <w:tc>
          <w:tcPr>
            <w:tcW w:w="9766" w:type="dxa"/>
            <w:gridSpan w:val="3"/>
            <w:tcBorders>
              <w:bottom w:val="nil"/>
            </w:tcBorders>
            <w:shd w:val="clear" w:color="auto" w:fill="0070C0"/>
          </w:tcPr>
          <w:p w14:paraId="27113E37" w14:textId="77777777" w:rsidR="0062620E" w:rsidRDefault="0062620E" w:rsidP="005A1BFB">
            <w:pPr>
              <w:spacing w:after="120" w:line="276" w:lineRule="auto"/>
              <w:jc w:val="both"/>
              <w:rPr>
                <w:b/>
                <w:color w:val="FFFFFF" w:themeColor="background1"/>
                <w:sz w:val="24"/>
                <w:szCs w:val="24"/>
              </w:rPr>
            </w:pPr>
            <w:r>
              <w:rPr>
                <w:b/>
                <w:color w:val="FFFFFF" w:themeColor="background1"/>
                <w:sz w:val="24"/>
                <w:szCs w:val="24"/>
              </w:rPr>
              <w:lastRenderedPageBreak/>
              <w:t xml:space="preserve">SCHRITT 5: Zusammenfassende Bewertung </w:t>
            </w:r>
          </w:p>
          <w:p w14:paraId="5B8C85B1" w14:textId="77777777" w:rsidR="0062620E" w:rsidRPr="009F0A6D" w:rsidRDefault="0062620E" w:rsidP="005A1BFB">
            <w:pPr>
              <w:spacing w:line="288" w:lineRule="auto"/>
              <w:jc w:val="both"/>
              <w:rPr>
                <w:color w:val="FFFFFF" w:themeColor="background1"/>
                <w:sz w:val="20"/>
              </w:rPr>
            </w:pPr>
          </w:p>
        </w:tc>
      </w:tr>
      <w:tr w:rsidR="0062620E" w14:paraId="688C208B" w14:textId="77777777" w:rsidTr="005A1BFB">
        <w:trPr>
          <w:trHeight w:val="482"/>
        </w:trPr>
        <w:tc>
          <w:tcPr>
            <w:tcW w:w="781" w:type="dxa"/>
            <w:tcBorders>
              <w:top w:val="nil"/>
            </w:tcBorders>
            <w:vAlign w:val="center"/>
          </w:tcPr>
          <w:p w14:paraId="2CDD4FF7" w14:textId="77777777" w:rsidR="0062620E" w:rsidRPr="003277DB" w:rsidRDefault="0062620E" w:rsidP="005A1BFB">
            <w:pPr>
              <w:spacing w:before="120" w:after="120" w:line="276" w:lineRule="auto"/>
              <w:rPr>
                <w:rFonts w:asciiTheme="minorHAnsi" w:hAnsiTheme="minorHAnsi" w:cstheme="minorHAnsi"/>
                <w:b/>
                <w:sz w:val="20"/>
                <w:szCs w:val="20"/>
              </w:rPr>
            </w:pPr>
            <w:r w:rsidRPr="003277DB">
              <w:rPr>
                <w:rFonts w:asciiTheme="minorHAnsi" w:hAnsiTheme="minorHAnsi" w:cstheme="minorHAnsi"/>
                <w:b/>
                <w:sz w:val="20"/>
                <w:szCs w:val="20"/>
              </w:rPr>
              <w:t>JA</w:t>
            </w:r>
          </w:p>
        </w:tc>
        <w:tc>
          <w:tcPr>
            <w:tcW w:w="791" w:type="dxa"/>
            <w:tcBorders>
              <w:top w:val="nil"/>
            </w:tcBorders>
          </w:tcPr>
          <w:p w14:paraId="41517F69" w14:textId="77777777" w:rsidR="0062620E" w:rsidRPr="003277DB" w:rsidRDefault="0062620E" w:rsidP="005A1BFB">
            <w:pPr>
              <w:spacing w:before="120" w:after="120" w:line="276" w:lineRule="auto"/>
              <w:rPr>
                <w:rFonts w:asciiTheme="majorHAnsi" w:hAnsiTheme="majorHAnsi" w:cstheme="majorHAnsi"/>
                <w:b/>
                <w:sz w:val="20"/>
                <w:szCs w:val="20"/>
              </w:rPr>
            </w:pPr>
            <w:r w:rsidRPr="003277DB">
              <w:rPr>
                <w:rFonts w:asciiTheme="majorHAnsi" w:hAnsiTheme="majorHAnsi" w:cstheme="majorHAnsi"/>
                <w:b/>
                <w:sz w:val="20"/>
                <w:szCs w:val="20"/>
              </w:rPr>
              <w:t>NEIN</w:t>
            </w:r>
          </w:p>
        </w:tc>
        <w:tc>
          <w:tcPr>
            <w:tcW w:w="8194" w:type="dxa"/>
            <w:tcBorders>
              <w:top w:val="nil"/>
            </w:tcBorders>
            <w:vAlign w:val="center"/>
          </w:tcPr>
          <w:p w14:paraId="6E91C053" w14:textId="77777777" w:rsidR="0062620E" w:rsidRDefault="0062620E" w:rsidP="005A1BFB">
            <w:pPr>
              <w:spacing w:before="120" w:after="120" w:line="276" w:lineRule="auto"/>
              <w:jc w:val="both"/>
              <w:rPr>
                <w:rFonts w:asciiTheme="majorHAnsi" w:hAnsiTheme="majorHAnsi" w:cstheme="majorHAnsi"/>
                <w:sz w:val="20"/>
                <w:szCs w:val="20"/>
              </w:rPr>
            </w:pPr>
          </w:p>
        </w:tc>
      </w:tr>
      <w:tr w:rsidR="0062620E" w14:paraId="2C8AE322" w14:textId="77777777" w:rsidTr="005A1BFB">
        <w:trPr>
          <w:trHeight w:val="570"/>
        </w:trPr>
        <w:sdt>
          <w:sdtPr>
            <w:rPr>
              <w:rFonts w:asciiTheme="minorHAnsi" w:hAnsiTheme="minorHAnsi" w:cstheme="minorHAnsi"/>
              <w:sz w:val="28"/>
              <w:szCs w:val="28"/>
            </w:rPr>
            <w:id w:val="2099985841"/>
            <w14:checkbox>
              <w14:checked w14:val="0"/>
              <w14:checkedState w14:val="2612" w14:font="MS Gothic"/>
              <w14:uncheckedState w14:val="2610" w14:font="MS Gothic"/>
            </w14:checkbox>
          </w:sdtPr>
          <w:sdtEndPr/>
          <w:sdtContent>
            <w:tc>
              <w:tcPr>
                <w:tcW w:w="781" w:type="dxa"/>
                <w:tcBorders>
                  <w:top w:val="nil"/>
                </w:tcBorders>
                <w:vAlign w:val="center"/>
              </w:tcPr>
              <w:p w14:paraId="62C96004" w14:textId="77777777" w:rsidR="0062620E" w:rsidRPr="009647AA"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229620988"/>
            <w14:checkbox>
              <w14:checked w14:val="0"/>
              <w14:checkedState w14:val="2612" w14:font="MS Gothic"/>
              <w14:uncheckedState w14:val="2610" w14:font="MS Gothic"/>
            </w14:checkbox>
          </w:sdtPr>
          <w:sdtEndPr/>
          <w:sdtContent>
            <w:tc>
              <w:tcPr>
                <w:tcW w:w="791" w:type="dxa"/>
                <w:tcBorders>
                  <w:top w:val="nil"/>
                </w:tcBorders>
                <w:vAlign w:val="center"/>
              </w:tcPr>
              <w:p w14:paraId="62756C64" w14:textId="77777777" w:rsidR="0062620E" w:rsidRDefault="0062620E" w:rsidP="005A1BFB">
                <w:pPr>
                  <w:spacing w:before="120" w:after="120" w:line="276" w:lineRule="auto"/>
                  <w:jc w:val="both"/>
                  <w:rPr>
                    <w:rFonts w:asciiTheme="majorHAnsi" w:hAnsiTheme="majorHAnsi" w:cstheme="majorHAnsi"/>
                    <w:sz w:val="20"/>
                    <w:szCs w:val="20"/>
                  </w:rPr>
                </w:pPr>
                <w:r>
                  <w:rPr>
                    <w:rFonts w:ascii="MS Gothic" w:eastAsia="MS Gothic" w:hAnsi="MS Gothic" w:cstheme="minorHAnsi" w:hint="eastAsia"/>
                    <w:sz w:val="28"/>
                    <w:szCs w:val="28"/>
                  </w:rPr>
                  <w:t>☐</w:t>
                </w:r>
              </w:p>
            </w:tc>
          </w:sdtContent>
        </w:sdt>
        <w:tc>
          <w:tcPr>
            <w:tcW w:w="8194" w:type="dxa"/>
            <w:tcBorders>
              <w:top w:val="nil"/>
            </w:tcBorders>
            <w:vAlign w:val="center"/>
          </w:tcPr>
          <w:p w14:paraId="4DCC2A98" w14:textId="77777777" w:rsidR="0062620E" w:rsidRPr="005309BD" w:rsidRDefault="0062620E" w:rsidP="005A1BFB">
            <w:pPr>
              <w:spacing w:before="120" w:after="120" w:line="276" w:lineRule="auto"/>
              <w:jc w:val="both"/>
              <w:rPr>
                <w:rFonts w:asciiTheme="majorHAnsi" w:hAnsiTheme="majorHAnsi" w:cstheme="majorHAnsi"/>
                <w:sz w:val="20"/>
                <w:szCs w:val="20"/>
              </w:rPr>
            </w:pPr>
            <w:r w:rsidRPr="005309BD">
              <w:rPr>
                <w:rFonts w:asciiTheme="majorHAnsi" w:hAnsiTheme="majorHAnsi" w:cstheme="majorHAnsi"/>
                <w:sz w:val="20"/>
                <w:szCs w:val="20"/>
              </w:rPr>
              <w:t>Hohe Raumwiderstände betroffen</w:t>
            </w:r>
          </w:p>
        </w:tc>
      </w:tr>
      <w:tr w:rsidR="0062620E" w14:paraId="37138E64" w14:textId="77777777" w:rsidTr="005A1BFB">
        <w:trPr>
          <w:trHeight w:val="466"/>
        </w:trPr>
        <w:sdt>
          <w:sdtPr>
            <w:rPr>
              <w:rFonts w:asciiTheme="minorHAnsi" w:hAnsiTheme="minorHAnsi" w:cstheme="minorHAnsi"/>
              <w:sz w:val="28"/>
              <w:szCs w:val="28"/>
            </w:rPr>
            <w:id w:val="877430245"/>
            <w14:checkbox>
              <w14:checked w14:val="0"/>
              <w14:checkedState w14:val="2612" w14:font="MS Gothic"/>
              <w14:uncheckedState w14:val="2610" w14:font="MS Gothic"/>
            </w14:checkbox>
          </w:sdtPr>
          <w:sdtEndPr/>
          <w:sdtContent>
            <w:tc>
              <w:tcPr>
                <w:tcW w:w="781" w:type="dxa"/>
                <w:tcBorders>
                  <w:top w:val="nil"/>
                </w:tcBorders>
                <w:vAlign w:val="center"/>
              </w:tcPr>
              <w:p w14:paraId="673867FD"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74312264"/>
            <w14:checkbox>
              <w14:checked w14:val="0"/>
              <w14:checkedState w14:val="2612" w14:font="MS Gothic"/>
              <w14:uncheckedState w14:val="2610" w14:font="MS Gothic"/>
            </w14:checkbox>
          </w:sdtPr>
          <w:sdtEndPr/>
          <w:sdtContent>
            <w:tc>
              <w:tcPr>
                <w:tcW w:w="791" w:type="dxa"/>
                <w:tcBorders>
                  <w:top w:val="nil"/>
                </w:tcBorders>
                <w:vAlign w:val="center"/>
              </w:tcPr>
              <w:p w14:paraId="79FA508A" w14:textId="77777777" w:rsidR="0062620E" w:rsidRDefault="0062620E" w:rsidP="005A1BFB">
                <w:pPr>
                  <w:spacing w:before="120" w:after="120" w:line="276" w:lineRule="auto"/>
                  <w:jc w:val="both"/>
                  <w:rPr>
                    <w:rFonts w:asciiTheme="majorHAnsi" w:hAnsiTheme="majorHAnsi" w:cstheme="majorHAnsi"/>
                    <w:sz w:val="20"/>
                    <w:szCs w:val="20"/>
                  </w:rPr>
                </w:pPr>
                <w:r>
                  <w:rPr>
                    <w:rFonts w:ascii="MS Gothic" w:eastAsia="MS Gothic" w:hAnsi="MS Gothic" w:cstheme="minorHAnsi" w:hint="eastAsia"/>
                    <w:sz w:val="28"/>
                    <w:szCs w:val="28"/>
                  </w:rPr>
                  <w:t>☐</w:t>
                </w:r>
              </w:p>
            </w:tc>
          </w:sdtContent>
        </w:sdt>
        <w:tc>
          <w:tcPr>
            <w:tcW w:w="8194" w:type="dxa"/>
            <w:tcBorders>
              <w:top w:val="nil"/>
            </w:tcBorders>
            <w:vAlign w:val="center"/>
          </w:tcPr>
          <w:p w14:paraId="12F0B319" w14:textId="77777777" w:rsidR="0062620E" w:rsidRPr="005309BD" w:rsidRDefault="0062620E" w:rsidP="005A1BFB">
            <w:pPr>
              <w:spacing w:before="120" w:after="120" w:line="276" w:lineRule="auto"/>
              <w:jc w:val="both"/>
              <w:rPr>
                <w:rFonts w:asciiTheme="majorHAnsi" w:hAnsiTheme="majorHAnsi" w:cstheme="majorHAnsi"/>
                <w:sz w:val="20"/>
                <w:szCs w:val="20"/>
              </w:rPr>
            </w:pPr>
            <w:r w:rsidRPr="005309BD">
              <w:rPr>
                <w:rFonts w:asciiTheme="majorHAnsi" w:hAnsiTheme="majorHAnsi" w:cstheme="majorHAnsi"/>
                <w:sz w:val="20"/>
                <w:szCs w:val="20"/>
              </w:rPr>
              <w:t>Mittlere Raumwiderstände betroffen</w:t>
            </w:r>
          </w:p>
        </w:tc>
      </w:tr>
      <w:tr w:rsidR="0062620E" w14:paraId="012CF607" w14:textId="77777777" w:rsidTr="005A1BFB">
        <w:trPr>
          <w:trHeight w:val="418"/>
        </w:trPr>
        <w:sdt>
          <w:sdtPr>
            <w:rPr>
              <w:rFonts w:asciiTheme="minorHAnsi" w:hAnsiTheme="minorHAnsi" w:cstheme="minorHAnsi"/>
              <w:sz w:val="28"/>
              <w:szCs w:val="28"/>
            </w:rPr>
            <w:id w:val="38327984"/>
            <w14:checkbox>
              <w14:checked w14:val="0"/>
              <w14:checkedState w14:val="2612" w14:font="MS Gothic"/>
              <w14:uncheckedState w14:val="2610" w14:font="MS Gothic"/>
            </w14:checkbox>
          </w:sdtPr>
          <w:sdtEndPr/>
          <w:sdtContent>
            <w:tc>
              <w:tcPr>
                <w:tcW w:w="781" w:type="dxa"/>
                <w:tcBorders>
                  <w:top w:val="nil"/>
                </w:tcBorders>
                <w:vAlign w:val="center"/>
              </w:tcPr>
              <w:p w14:paraId="044A50AC" w14:textId="77777777" w:rsidR="0062620E" w:rsidRDefault="0062620E" w:rsidP="005A1BFB">
                <w:pPr>
                  <w:spacing w:before="120" w:after="120" w:line="276" w:lineRule="auto"/>
                  <w:rPr>
                    <w:rFonts w:asciiTheme="minorHAnsi" w:hAnsiTheme="minorHAnsi" w:cstheme="minorHAnsi"/>
                    <w:sz w:val="28"/>
                    <w:szCs w:val="28"/>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714423732"/>
            <w14:checkbox>
              <w14:checked w14:val="0"/>
              <w14:checkedState w14:val="2612" w14:font="MS Gothic"/>
              <w14:uncheckedState w14:val="2610" w14:font="MS Gothic"/>
            </w14:checkbox>
          </w:sdtPr>
          <w:sdtEndPr/>
          <w:sdtContent>
            <w:tc>
              <w:tcPr>
                <w:tcW w:w="791" w:type="dxa"/>
                <w:tcBorders>
                  <w:top w:val="nil"/>
                </w:tcBorders>
                <w:vAlign w:val="center"/>
              </w:tcPr>
              <w:p w14:paraId="32058EC2" w14:textId="77777777" w:rsidR="0062620E" w:rsidRDefault="0062620E" w:rsidP="005A1BFB">
                <w:pPr>
                  <w:spacing w:before="120" w:after="120" w:line="276" w:lineRule="auto"/>
                  <w:jc w:val="both"/>
                  <w:rPr>
                    <w:rFonts w:asciiTheme="majorHAnsi" w:hAnsiTheme="majorHAnsi" w:cstheme="majorHAnsi"/>
                    <w:sz w:val="20"/>
                    <w:szCs w:val="20"/>
                  </w:rPr>
                </w:pPr>
                <w:r>
                  <w:rPr>
                    <w:rFonts w:ascii="MS Gothic" w:eastAsia="MS Gothic" w:hAnsi="MS Gothic" w:cstheme="minorHAnsi" w:hint="eastAsia"/>
                    <w:sz w:val="28"/>
                    <w:szCs w:val="28"/>
                  </w:rPr>
                  <w:t>☐</w:t>
                </w:r>
              </w:p>
            </w:tc>
          </w:sdtContent>
        </w:sdt>
        <w:tc>
          <w:tcPr>
            <w:tcW w:w="8194" w:type="dxa"/>
            <w:tcBorders>
              <w:top w:val="nil"/>
            </w:tcBorders>
            <w:vAlign w:val="center"/>
          </w:tcPr>
          <w:p w14:paraId="1A426BC4" w14:textId="77777777" w:rsidR="0062620E" w:rsidRPr="005309BD" w:rsidRDefault="0062620E" w:rsidP="005A1BFB">
            <w:pPr>
              <w:spacing w:before="120" w:after="120" w:line="276" w:lineRule="auto"/>
              <w:jc w:val="both"/>
              <w:rPr>
                <w:rFonts w:asciiTheme="majorHAnsi" w:hAnsiTheme="majorHAnsi" w:cstheme="majorHAnsi"/>
                <w:sz w:val="20"/>
                <w:szCs w:val="20"/>
                <w:highlight w:val="yellow"/>
              </w:rPr>
            </w:pPr>
            <w:r>
              <w:rPr>
                <w:rFonts w:asciiTheme="majorHAnsi" w:hAnsiTheme="majorHAnsi" w:cstheme="majorHAnsi"/>
                <w:sz w:val="20"/>
                <w:szCs w:val="20"/>
              </w:rPr>
              <w:t>Bündelungsmöglichkeiten vorhanden und/oder komplementäre Nutzung</w:t>
            </w:r>
            <w:r w:rsidRPr="00CA09CC">
              <w:rPr>
                <w:rFonts w:asciiTheme="majorHAnsi" w:hAnsiTheme="majorHAnsi" w:cstheme="majorHAnsi"/>
                <w:sz w:val="20"/>
                <w:szCs w:val="20"/>
              </w:rPr>
              <w:t xml:space="preserve"> </w:t>
            </w:r>
            <w:r>
              <w:rPr>
                <w:rFonts w:asciiTheme="majorHAnsi" w:hAnsiTheme="majorHAnsi" w:cstheme="majorHAnsi"/>
                <w:sz w:val="20"/>
                <w:szCs w:val="20"/>
              </w:rPr>
              <w:t>möglich</w:t>
            </w:r>
          </w:p>
        </w:tc>
      </w:tr>
      <w:tr w:rsidR="0062620E" w14:paraId="425C0108" w14:textId="77777777" w:rsidTr="005A1BFB">
        <w:trPr>
          <w:trHeight w:val="418"/>
        </w:trPr>
        <w:tc>
          <w:tcPr>
            <w:tcW w:w="1572" w:type="dxa"/>
            <w:gridSpan w:val="2"/>
            <w:tcBorders>
              <w:top w:val="nil"/>
            </w:tcBorders>
            <w:vAlign w:val="center"/>
          </w:tcPr>
          <w:p w14:paraId="34E72A62" w14:textId="77777777" w:rsidR="0062620E" w:rsidRDefault="0062620E" w:rsidP="005A1BFB">
            <w:p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Kommunale Bewertung</w:t>
            </w:r>
          </w:p>
        </w:tc>
        <w:tc>
          <w:tcPr>
            <w:tcW w:w="8194" w:type="dxa"/>
            <w:tcBorders>
              <w:top w:val="nil"/>
            </w:tcBorders>
            <w:vAlign w:val="center"/>
          </w:tcPr>
          <w:sdt>
            <w:sdtPr>
              <w:rPr>
                <w:rFonts w:asciiTheme="majorHAnsi" w:hAnsiTheme="majorHAnsi" w:cstheme="majorHAnsi"/>
                <w:sz w:val="20"/>
                <w:szCs w:val="20"/>
              </w:rPr>
              <w:id w:val="207682017"/>
              <w:placeholder>
                <w:docPart w:val="DefaultPlaceholder_-1854013440"/>
              </w:placeholder>
            </w:sdtPr>
            <w:sdtEndPr/>
            <w:sdtContent>
              <w:p w14:paraId="7B9DDF62" w14:textId="77777777" w:rsidR="00FE5DFB" w:rsidRDefault="00FE5DFB" w:rsidP="005A1BFB">
                <w:pPr>
                  <w:spacing w:before="120" w:after="120" w:line="276" w:lineRule="auto"/>
                  <w:jc w:val="both"/>
                  <w:rPr>
                    <w:rFonts w:asciiTheme="majorHAnsi" w:hAnsiTheme="majorHAnsi" w:cstheme="majorHAnsi"/>
                    <w:sz w:val="20"/>
                    <w:szCs w:val="20"/>
                  </w:rPr>
                </w:pPr>
              </w:p>
              <w:p w14:paraId="0CC006B0" w14:textId="77777777" w:rsidR="00FE5DFB" w:rsidRDefault="00FE5DFB" w:rsidP="005A1BFB">
                <w:pPr>
                  <w:spacing w:before="120" w:after="120" w:line="276" w:lineRule="auto"/>
                  <w:jc w:val="both"/>
                  <w:rPr>
                    <w:rFonts w:asciiTheme="majorHAnsi" w:hAnsiTheme="majorHAnsi" w:cstheme="majorHAnsi"/>
                    <w:sz w:val="20"/>
                    <w:szCs w:val="20"/>
                  </w:rPr>
                </w:pPr>
              </w:p>
              <w:p w14:paraId="084D3A6C" w14:textId="77777777" w:rsidR="00FE5DFB" w:rsidRDefault="00FE5DFB" w:rsidP="005A1BFB">
                <w:pPr>
                  <w:spacing w:before="120" w:after="120" w:line="276" w:lineRule="auto"/>
                  <w:jc w:val="both"/>
                  <w:rPr>
                    <w:rFonts w:asciiTheme="majorHAnsi" w:hAnsiTheme="majorHAnsi" w:cstheme="majorHAnsi"/>
                    <w:sz w:val="20"/>
                    <w:szCs w:val="20"/>
                  </w:rPr>
                </w:pPr>
              </w:p>
              <w:p w14:paraId="0D1F765C" w14:textId="77777777" w:rsidR="00FE5DFB" w:rsidRDefault="00FE5DFB" w:rsidP="005A1BFB">
                <w:pPr>
                  <w:spacing w:before="120" w:after="120" w:line="276" w:lineRule="auto"/>
                  <w:jc w:val="both"/>
                  <w:rPr>
                    <w:rFonts w:asciiTheme="majorHAnsi" w:hAnsiTheme="majorHAnsi" w:cstheme="majorHAnsi"/>
                    <w:sz w:val="20"/>
                    <w:szCs w:val="20"/>
                  </w:rPr>
                </w:pPr>
              </w:p>
              <w:p w14:paraId="76C55BAB" w14:textId="77777777" w:rsidR="00FE5DFB" w:rsidRDefault="00FE5DFB" w:rsidP="005A1BFB">
                <w:pPr>
                  <w:spacing w:before="120" w:after="120" w:line="276" w:lineRule="auto"/>
                  <w:jc w:val="both"/>
                  <w:rPr>
                    <w:rFonts w:asciiTheme="majorHAnsi" w:hAnsiTheme="majorHAnsi" w:cstheme="majorHAnsi"/>
                    <w:sz w:val="20"/>
                    <w:szCs w:val="20"/>
                  </w:rPr>
                </w:pPr>
              </w:p>
              <w:p w14:paraId="0CBD23A5" w14:textId="77777777" w:rsidR="00FE5DFB" w:rsidRDefault="00FE5DFB" w:rsidP="005A1BFB">
                <w:pPr>
                  <w:spacing w:before="120" w:after="120" w:line="276" w:lineRule="auto"/>
                  <w:jc w:val="both"/>
                  <w:rPr>
                    <w:rFonts w:asciiTheme="majorHAnsi" w:hAnsiTheme="majorHAnsi" w:cstheme="majorHAnsi"/>
                    <w:sz w:val="20"/>
                    <w:szCs w:val="20"/>
                  </w:rPr>
                </w:pPr>
              </w:p>
              <w:p w14:paraId="6C9244E0" w14:textId="77777777" w:rsidR="00FE5DFB" w:rsidRDefault="00FE5DFB" w:rsidP="005A1BFB">
                <w:pPr>
                  <w:spacing w:before="120" w:after="120" w:line="276" w:lineRule="auto"/>
                  <w:jc w:val="both"/>
                  <w:rPr>
                    <w:rFonts w:asciiTheme="majorHAnsi" w:hAnsiTheme="majorHAnsi" w:cstheme="majorHAnsi"/>
                    <w:sz w:val="20"/>
                    <w:szCs w:val="20"/>
                  </w:rPr>
                </w:pPr>
              </w:p>
              <w:p w14:paraId="65B0D0C1" w14:textId="1E743E99" w:rsidR="0062620E" w:rsidRDefault="00760FA8" w:rsidP="005A1BFB">
                <w:pPr>
                  <w:spacing w:before="120" w:after="120" w:line="276" w:lineRule="auto"/>
                  <w:jc w:val="both"/>
                  <w:rPr>
                    <w:rFonts w:asciiTheme="majorHAnsi" w:hAnsiTheme="majorHAnsi" w:cstheme="majorHAnsi"/>
                    <w:sz w:val="20"/>
                    <w:szCs w:val="20"/>
                  </w:rPr>
                </w:pPr>
              </w:p>
            </w:sdtContent>
          </w:sdt>
          <w:p w14:paraId="4B457310" w14:textId="77777777" w:rsidR="0062620E" w:rsidRPr="005014A1" w:rsidRDefault="0062620E" w:rsidP="005A1BFB">
            <w:pPr>
              <w:spacing w:before="120" w:after="120" w:line="276" w:lineRule="auto"/>
              <w:jc w:val="both"/>
              <w:rPr>
                <w:rFonts w:asciiTheme="majorHAnsi" w:hAnsiTheme="majorHAnsi" w:cstheme="majorHAnsi"/>
                <w:sz w:val="20"/>
                <w:szCs w:val="20"/>
              </w:rPr>
            </w:pPr>
          </w:p>
        </w:tc>
      </w:tr>
      <w:tr w:rsidR="0062620E" w14:paraId="1EE4C8F7" w14:textId="77777777" w:rsidTr="005A1BFB">
        <w:trPr>
          <w:trHeight w:val="2701"/>
        </w:trPr>
        <w:tc>
          <w:tcPr>
            <w:tcW w:w="1572" w:type="dxa"/>
            <w:gridSpan w:val="2"/>
            <w:tcBorders>
              <w:top w:val="single" w:sz="4" w:space="0" w:color="auto"/>
            </w:tcBorders>
          </w:tcPr>
          <w:p w14:paraId="5EA0700A" w14:textId="77777777" w:rsidR="0062620E" w:rsidRDefault="0062620E" w:rsidP="005A1BFB">
            <w:pPr>
              <w:spacing w:before="120" w:after="120" w:line="276" w:lineRule="auto"/>
              <w:jc w:val="both"/>
              <w:rPr>
                <w:b/>
                <w:sz w:val="20"/>
                <w:szCs w:val="20"/>
              </w:rPr>
            </w:pPr>
          </w:p>
          <w:p w14:paraId="4BF70B32" w14:textId="77777777" w:rsidR="0062620E" w:rsidRDefault="0062620E" w:rsidP="005A1BFB">
            <w:pPr>
              <w:spacing w:before="120" w:after="120" w:line="276" w:lineRule="auto"/>
              <w:jc w:val="both"/>
              <w:rPr>
                <w:b/>
                <w:sz w:val="20"/>
                <w:szCs w:val="20"/>
              </w:rPr>
            </w:pPr>
          </w:p>
          <w:p w14:paraId="5F7555A7" w14:textId="77777777" w:rsidR="0062620E" w:rsidRPr="005014A1" w:rsidRDefault="0062620E" w:rsidP="005A1BFB">
            <w:pPr>
              <w:spacing w:before="120" w:after="120" w:line="276" w:lineRule="auto"/>
              <w:jc w:val="both"/>
              <w:rPr>
                <w:b/>
                <w:sz w:val="20"/>
                <w:szCs w:val="20"/>
              </w:rPr>
            </w:pPr>
            <w:r>
              <w:rPr>
                <w:b/>
                <w:sz w:val="20"/>
                <w:szCs w:val="20"/>
              </w:rPr>
              <w:t>Gesamt-beurteilung</w:t>
            </w:r>
          </w:p>
        </w:tc>
        <w:tc>
          <w:tcPr>
            <w:tcW w:w="8194" w:type="dxa"/>
            <w:tcBorders>
              <w:top w:val="single" w:sz="4" w:space="0" w:color="auto"/>
            </w:tcBorders>
            <w:vAlign w:val="center"/>
          </w:tcPr>
          <w:sdt>
            <w:sdtPr>
              <w:rPr>
                <w:b/>
                <w:sz w:val="20"/>
                <w:szCs w:val="20"/>
              </w:rPr>
              <w:id w:val="1394237847"/>
              <w:placeholder>
                <w:docPart w:val="DefaultPlaceholder_-1854013440"/>
              </w:placeholder>
            </w:sdtPr>
            <w:sdtEndPr/>
            <w:sdtContent>
              <w:p w14:paraId="4C8E4065" w14:textId="77777777" w:rsidR="00FE5DFB" w:rsidRDefault="00FE5DFB" w:rsidP="005A1BFB">
                <w:pPr>
                  <w:spacing w:before="120" w:after="120" w:line="276" w:lineRule="auto"/>
                  <w:jc w:val="both"/>
                  <w:rPr>
                    <w:b/>
                    <w:sz w:val="20"/>
                    <w:szCs w:val="20"/>
                  </w:rPr>
                </w:pPr>
              </w:p>
              <w:p w14:paraId="7B67CD4D" w14:textId="77777777" w:rsidR="00FE5DFB" w:rsidRDefault="00FE5DFB" w:rsidP="005A1BFB">
                <w:pPr>
                  <w:spacing w:before="120" w:after="120" w:line="276" w:lineRule="auto"/>
                  <w:jc w:val="both"/>
                  <w:rPr>
                    <w:b/>
                    <w:sz w:val="20"/>
                    <w:szCs w:val="20"/>
                  </w:rPr>
                </w:pPr>
              </w:p>
              <w:p w14:paraId="10333408" w14:textId="77777777" w:rsidR="00FE5DFB" w:rsidRDefault="00FE5DFB" w:rsidP="005A1BFB">
                <w:pPr>
                  <w:spacing w:before="120" w:after="120" w:line="276" w:lineRule="auto"/>
                  <w:jc w:val="both"/>
                  <w:rPr>
                    <w:b/>
                    <w:sz w:val="20"/>
                    <w:szCs w:val="20"/>
                  </w:rPr>
                </w:pPr>
              </w:p>
              <w:p w14:paraId="50628918" w14:textId="77777777" w:rsidR="00FE5DFB" w:rsidRDefault="00FE5DFB" w:rsidP="005A1BFB">
                <w:pPr>
                  <w:spacing w:before="120" w:after="120" w:line="276" w:lineRule="auto"/>
                  <w:jc w:val="both"/>
                  <w:rPr>
                    <w:b/>
                    <w:sz w:val="20"/>
                    <w:szCs w:val="20"/>
                  </w:rPr>
                </w:pPr>
              </w:p>
              <w:p w14:paraId="7384A663" w14:textId="3B532AB1" w:rsidR="00FE5DFB" w:rsidRDefault="00FE5DFB" w:rsidP="005A1BFB">
                <w:pPr>
                  <w:spacing w:before="120" w:after="120" w:line="276" w:lineRule="auto"/>
                  <w:jc w:val="both"/>
                  <w:rPr>
                    <w:b/>
                    <w:sz w:val="20"/>
                    <w:szCs w:val="20"/>
                  </w:rPr>
                </w:pPr>
              </w:p>
              <w:p w14:paraId="0099A25E" w14:textId="20F6B05D" w:rsidR="00FE5DFB" w:rsidRDefault="00FE5DFB" w:rsidP="005A1BFB">
                <w:pPr>
                  <w:spacing w:before="120" w:after="120" w:line="276" w:lineRule="auto"/>
                  <w:jc w:val="both"/>
                  <w:rPr>
                    <w:b/>
                    <w:sz w:val="20"/>
                    <w:szCs w:val="20"/>
                  </w:rPr>
                </w:pPr>
              </w:p>
              <w:p w14:paraId="32D8ACD0" w14:textId="3D6A826A" w:rsidR="00FE5DFB" w:rsidRDefault="00FE5DFB" w:rsidP="005A1BFB">
                <w:pPr>
                  <w:spacing w:before="120" w:after="120" w:line="276" w:lineRule="auto"/>
                  <w:jc w:val="both"/>
                  <w:rPr>
                    <w:b/>
                    <w:sz w:val="20"/>
                    <w:szCs w:val="20"/>
                  </w:rPr>
                </w:pPr>
              </w:p>
              <w:p w14:paraId="3A19EC58" w14:textId="0F8CC73C" w:rsidR="00FE5DFB" w:rsidRDefault="00FE5DFB" w:rsidP="005A1BFB">
                <w:pPr>
                  <w:spacing w:before="120" w:after="120" w:line="276" w:lineRule="auto"/>
                  <w:jc w:val="both"/>
                  <w:rPr>
                    <w:b/>
                    <w:sz w:val="20"/>
                    <w:szCs w:val="20"/>
                  </w:rPr>
                </w:pPr>
              </w:p>
              <w:p w14:paraId="26C4056A" w14:textId="77777777" w:rsidR="00FE5DFB" w:rsidRDefault="00FE5DFB" w:rsidP="005A1BFB">
                <w:pPr>
                  <w:spacing w:before="120" w:after="120" w:line="276" w:lineRule="auto"/>
                  <w:jc w:val="both"/>
                  <w:rPr>
                    <w:b/>
                    <w:sz w:val="20"/>
                    <w:szCs w:val="20"/>
                  </w:rPr>
                </w:pPr>
              </w:p>
              <w:p w14:paraId="104F66E4" w14:textId="77777777" w:rsidR="00FE5DFB" w:rsidRDefault="00FE5DFB" w:rsidP="005A1BFB">
                <w:pPr>
                  <w:spacing w:before="120" w:after="120" w:line="276" w:lineRule="auto"/>
                  <w:jc w:val="both"/>
                  <w:rPr>
                    <w:b/>
                    <w:sz w:val="20"/>
                    <w:szCs w:val="20"/>
                  </w:rPr>
                </w:pPr>
              </w:p>
              <w:p w14:paraId="771159FF" w14:textId="77777777" w:rsidR="00FE5DFB" w:rsidRDefault="00FE5DFB" w:rsidP="005A1BFB">
                <w:pPr>
                  <w:spacing w:before="120" w:after="120" w:line="276" w:lineRule="auto"/>
                  <w:jc w:val="both"/>
                  <w:rPr>
                    <w:b/>
                    <w:sz w:val="20"/>
                    <w:szCs w:val="20"/>
                  </w:rPr>
                </w:pPr>
              </w:p>
              <w:p w14:paraId="47287F69" w14:textId="77777777" w:rsidR="00FE5DFB" w:rsidRDefault="00FE5DFB" w:rsidP="005A1BFB">
                <w:pPr>
                  <w:spacing w:before="120" w:after="120" w:line="276" w:lineRule="auto"/>
                  <w:jc w:val="both"/>
                  <w:rPr>
                    <w:b/>
                    <w:sz w:val="20"/>
                    <w:szCs w:val="20"/>
                  </w:rPr>
                </w:pPr>
              </w:p>
              <w:p w14:paraId="370AFB30" w14:textId="77777777" w:rsidR="00FE5DFB" w:rsidRDefault="00FE5DFB" w:rsidP="005A1BFB">
                <w:pPr>
                  <w:spacing w:before="120" w:after="120" w:line="276" w:lineRule="auto"/>
                  <w:jc w:val="both"/>
                  <w:rPr>
                    <w:b/>
                    <w:sz w:val="20"/>
                    <w:szCs w:val="20"/>
                  </w:rPr>
                </w:pPr>
              </w:p>
              <w:p w14:paraId="0355AB24" w14:textId="77ACB0E3" w:rsidR="0062620E" w:rsidRDefault="00760FA8" w:rsidP="005A1BFB">
                <w:pPr>
                  <w:spacing w:before="120" w:after="120" w:line="276" w:lineRule="auto"/>
                  <w:jc w:val="both"/>
                  <w:rPr>
                    <w:b/>
                    <w:sz w:val="20"/>
                    <w:szCs w:val="20"/>
                  </w:rPr>
                </w:pPr>
              </w:p>
            </w:sdtContent>
          </w:sdt>
          <w:p w14:paraId="74348BD1" w14:textId="77777777" w:rsidR="0062620E" w:rsidRPr="005014A1" w:rsidRDefault="0062620E" w:rsidP="005A1BFB">
            <w:pPr>
              <w:spacing w:before="120" w:after="120" w:line="276" w:lineRule="auto"/>
              <w:jc w:val="both"/>
              <w:rPr>
                <w:b/>
                <w:sz w:val="20"/>
                <w:szCs w:val="20"/>
              </w:rPr>
            </w:pPr>
          </w:p>
        </w:tc>
      </w:tr>
    </w:tbl>
    <w:p w14:paraId="49FE5EE8" w14:textId="77777777" w:rsidR="0062620E" w:rsidRDefault="0062620E" w:rsidP="0062620E">
      <w:pPr>
        <w:spacing w:line="288" w:lineRule="auto"/>
        <w:jc w:val="both"/>
        <w:rPr>
          <w:b/>
          <w:u w:val="single"/>
        </w:rPr>
      </w:pPr>
    </w:p>
    <w:p w14:paraId="3E8BC672" w14:textId="77777777" w:rsidR="0062620E" w:rsidRPr="003277DB" w:rsidRDefault="0062620E" w:rsidP="0062620E">
      <w:pPr>
        <w:spacing w:line="288" w:lineRule="auto"/>
        <w:jc w:val="both"/>
        <w:rPr>
          <w:b/>
          <w:u w:val="single"/>
        </w:rPr>
      </w:pPr>
    </w:p>
    <w:p w14:paraId="1348C6ED" w14:textId="77777777" w:rsidR="0062620E" w:rsidRPr="003277DB" w:rsidRDefault="0062620E" w:rsidP="0062620E">
      <w:pPr>
        <w:spacing w:line="288" w:lineRule="auto"/>
        <w:jc w:val="both"/>
        <w:rPr>
          <w:sz w:val="20"/>
          <w:szCs w:val="20"/>
          <w:u w:val="single"/>
        </w:rPr>
      </w:pPr>
      <w:r w:rsidRPr="003277DB">
        <w:rPr>
          <w:sz w:val="20"/>
          <w:szCs w:val="20"/>
          <w:u w:val="single"/>
        </w:rPr>
        <w:tab/>
      </w:r>
      <w:r w:rsidRPr="003277DB">
        <w:rPr>
          <w:sz w:val="20"/>
          <w:szCs w:val="20"/>
          <w:u w:val="single"/>
        </w:rPr>
        <w:tab/>
      </w:r>
      <w:r w:rsidRPr="003277DB">
        <w:rPr>
          <w:sz w:val="20"/>
          <w:szCs w:val="20"/>
          <w:u w:val="single"/>
        </w:rPr>
        <w:tab/>
      </w:r>
      <w:r w:rsidRPr="003277DB">
        <w:rPr>
          <w:sz w:val="20"/>
          <w:szCs w:val="20"/>
          <w:u w:val="single"/>
        </w:rPr>
        <w:tab/>
      </w:r>
    </w:p>
    <w:p w14:paraId="1C3B45E6" w14:textId="3D8A9E6B" w:rsidR="007E24FC" w:rsidRDefault="0062620E" w:rsidP="0062620E">
      <w:r>
        <w:t>Datum, Unterschrift</w:t>
      </w:r>
    </w:p>
    <w:sectPr w:rsidR="007E24F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4F86B" w14:textId="77777777" w:rsidR="007E24FC" w:rsidRDefault="007E24FC" w:rsidP="007E24FC">
      <w:r>
        <w:separator/>
      </w:r>
    </w:p>
  </w:endnote>
  <w:endnote w:type="continuationSeparator" w:id="0">
    <w:p w14:paraId="726E356D" w14:textId="77777777" w:rsidR="007E24FC" w:rsidRDefault="007E24FC" w:rsidP="007E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BD1C8" w14:textId="77777777" w:rsidR="007E24FC" w:rsidRDefault="007E24FC" w:rsidP="007E24FC">
      <w:r>
        <w:separator/>
      </w:r>
    </w:p>
  </w:footnote>
  <w:footnote w:type="continuationSeparator" w:id="0">
    <w:p w14:paraId="28ABE3B9" w14:textId="77777777" w:rsidR="007E24FC" w:rsidRDefault="007E24FC" w:rsidP="007E24FC">
      <w:r>
        <w:continuationSeparator/>
      </w:r>
    </w:p>
  </w:footnote>
  <w:footnote w:id="1">
    <w:p w14:paraId="09BFEFBF" w14:textId="77777777" w:rsidR="00CA766D" w:rsidRPr="00CA09CC" w:rsidRDefault="00CA766D" w:rsidP="0062620E">
      <w:pPr>
        <w:spacing w:line="288" w:lineRule="auto"/>
        <w:jc w:val="both"/>
        <w:rPr>
          <w:sz w:val="16"/>
          <w:szCs w:val="16"/>
        </w:rPr>
      </w:pPr>
      <w:r>
        <w:rPr>
          <w:rStyle w:val="Funotenzeichen"/>
        </w:rPr>
        <w:footnoteRef/>
      </w:r>
      <w:r>
        <w:t xml:space="preserve"> </w:t>
      </w:r>
      <w:r w:rsidRPr="00CA09CC">
        <w:rPr>
          <w:sz w:val="16"/>
          <w:szCs w:val="16"/>
        </w:rPr>
        <w:t xml:space="preserve">Landschaftsschutzgebiete (LSG) sind gem. § 26 Abs. 1 BNatSchG rechtsverbindlich festgesetzte Gebiete, in denen ein besonderer Schutz von Natur und Landschaft erforderlich ist. FF-PVA stehen als großflächige technische Bauwerke den LSG-Verordnungen i.d.R. entgegen, gleichwohl kann der jeweilige Verordnungsgeber eine FF-PVA-Nutzung auch in LSG </w:t>
      </w:r>
      <w:r>
        <w:rPr>
          <w:sz w:val="16"/>
          <w:szCs w:val="16"/>
        </w:rPr>
        <w:t xml:space="preserve">in Einzelfällen </w:t>
      </w:r>
      <w:r w:rsidRPr="00CA09CC">
        <w:rPr>
          <w:sz w:val="16"/>
          <w:szCs w:val="16"/>
        </w:rPr>
        <w:t xml:space="preserve">ermöglichen (durch Erlaubnis, Befreiung, Herausnahme oder eine Zonierung). </w:t>
      </w:r>
    </w:p>
    <w:p w14:paraId="235D21AB" w14:textId="77777777" w:rsidR="00CA766D" w:rsidRDefault="00CA766D" w:rsidP="0062620E">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16833" w14:textId="77777777" w:rsidR="0062620E" w:rsidRDefault="0062620E">
    <w:pPr>
      <w:pStyle w:val="Kopfzeile"/>
    </w:pPr>
    <w:r>
      <w:rPr>
        <w:noProof/>
        <w:lang w:eastAsia="de-DE"/>
      </w:rPr>
      <w:drawing>
        <wp:anchor distT="0" distB="0" distL="114300" distR="114300" simplePos="0" relativeHeight="251659264" behindDoc="0" locked="0" layoutInCell="1" allowOverlap="1" wp14:anchorId="688D0675" wp14:editId="053DABD8">
          <wp:simplePos x="0" y="0"/>
          <wp:positionH relativeFrom="margin">
            <wp:posOffset>2853524</wp:posOffset>
          </wp:positionH>
          <wp:positionV relativeFrom="paragraph">
            <wp:posOffset>-287655</wp:posOffset>
          </wp:positionV>
          <wp:extent cx="3362325" cy="405914"/>
          <wp:effectExtent l="0" t="0" r="0" b="0"/>
          <wp:wrapNone/>
          <wp:docPr id="1024" name="Grafik 1024" descr="Wortbildmarke mit Text &quot;Regierung von Oberfranken&quot; und großem Staatswappen des Freistaates Bay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tbildmarke mit Text &quot;Regierung von Oberfranken&quot; und großem Staatswappen des Freistaates Bayer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62325" cy="4059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74684" w14:textId="77777777" w:rsidR="0062620E" w:rsidRPr="000E3FAB" w:rsidRDefault="0062620E">
    <w:pPr>
      <w:pStyle w:val="Kopfzeile"/>
    </w:pPr>
    <w:r>
      <w:rPr>
        <w:color w:val="213C47" w:themeColor="accent1"/>
      </w:rPr>
      <w:t xml:space="preserve">Vorlage Bewertungsbogen                                       </w:t>
    </w:r>
    <w:r w:rsidRPr="000E3FAB">
      <w:rPr>
        <w:color w:val="213C47" w:themeColor="accent1"/>
      </w:rPr>
      <w:t>Höhere Landesplanungsbehörde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578"/>
    <w:multiLevelType w:val="hybridMultilevel"/>
    <w:tmpl w:val="A0A442E6"/>
    <w:lvl w:ilvl="0" w:tplc="04070001">
      <w:start w:val="1"/>
      <w:numFmt w:val="bullet"/>
      <w:lvlText w:val=""/>
      <w:lvlJc w:val="left"/>
      <w:pPr>
        <w:ind w:left="3905" w:hanging="360"/>
      </w:pPr>
      <w:rPr>
        <w:rFonts w:ascii="Symbol" w:hAnsi="Symbol" w:hint="default"/>
      </w:rPr>
    </w:lvl>
    <w:lvl w:ilvl="1" w:tplc="04070003" w:tentative="1">
      <w:start w:val="1"/>
      <w:numFmt w:val="bullet"/>
      <w:lvlText w:val="o"/>
      <w:lvlJc w:val="left"/>
      <w:pPr>
        <w:ind w:left="4625" w:hanging="360"/>
      </w:pPr>
      <w:rPr>
        <w:rFonts w:ascii="Courier New" w:hAnsi="Courier New" w:cs="Courier New" w:hint="default"/>
      </w:rPr>
    </w:lvl>
    <w:lvl w:ilvl="2" w:tplc="04070005" w:tentative="1">
      <w:start w:val="1"/>
      <w:numFmt w:val="bullet"/>
      <w:lvlText w:val=""/>
      <w:lvlJc w:val="left"/>
      <w:pPr>
        <w:ind w:left="5345" w:hanging="360"/>
      </w:pPr>
      <w:rPr>
        <w:rFonts w:ascii="Wingdings" w:hAnsi="Wingdings" w:hint="default"/>
      </w:rPr>
    </w:lvl>
    <w:lvl w:ilvl="3" w:tplc="04070001" w:tentative="1">
      <w:start w:val="1"/>
      <w:numFmt w:val="bullet"/>
      <w:lvlText w:val=""/>
      <w:lvlJc w:val="left"/>
      <w:pPr>
        <w:ind w:left="6065" w:hanging="360"/>
      </w:pPr>
      <w:rPr>
        <w:rFonts w:ascii="Symbol" w:hAnsi="Symbol" w:hint="default"/>
      </w:rPr>
    </w:lvl>
    <w:lvl w:ilvl="4" w:tplc="04070003" w:tentative="1">
      <w:start w:val="1"/>
      <w:numFmt w:val="bullet"/>
      <w:lvlText w:val="o"/>
      <w:lvlJc w:val="left"/>
      <w:pPr>
        <w:ind w:left="6785" w:hanging="360"/>
      </w:pPr>
      <w:rPr>
        <w:rFonts w:ascii="Courier New" w:hAnsi="Courier New" w:cs="Courier New" w:hint="default"/>
      </w:rPr>
    </w:lvl>
    <w:lvl w:ilvl="5" w:tplc="04070005" w:tentative="1">
      <w:start w:val="1"/>
      <w:numFmt w:val="bullet"/>
      <w:lvlText w:val=""/>
      <w:lvlJc w:val="left"/>
      <w:pPr>
        <w:ind w:left="7505" w:hanging="360"/>
      </w:pPr>
      <w:rPr>
        <w:rFonts w:ascii="Wingdings" w:hAnsi="Wingdings" w:hint="default"/>
      </w:rPr>
    </w:lvl>
    <w:lvl w:ilvl="6" w:tplc="04070001" w:tentative="1">
      <w:start w:val="1"/>
      <w:numFmt w:val="bullet"/>
      <w:lvlText w:val=""/>
      <w:lvlJc w:val="left"/>
      <w:pPr>
        <w:ind w:left="8225" w:hanging="360"/>
      </w:pPr>
      <w:rPr>
        <w:rFonts w:ascii="Symbol" w:hAnsi="Symbol" w:hint="default"/>
      </w:rPr>
    </w:lvl>
    <w:lvl w:ilvl="7" w:tplc="04070003" w:tentative="1">
      <w:start w:val="1"/>
      <w:numFmt w:val="bullet"/>
      <w:lvlText w:val="o"/>
      <w:lvlJc w:val="left"/>
      <w:pPr>
        <w:ind w:left="8945" w:hanging="360"/>
      </w:pPr>
      <w:rPr>
        <w:rFonts w:ascii="Courier New" w:hAnsi="Courier New" w:cs="Courier New" w:hint="default"/>
      </w:rPr>
    </w:lvl>
    <w:lvl w:ilvl="8" w:tplc="04070005" w:tentative="1">
      <w:start w:val="1"/>
      <w:numFmt w:val="bullet"/>
      <w:lvlText w:val=""/>
      <w:lvlJc w:val="left"/>
      <w:pPr>
        <w:ind w:left="9665" w:hanging="360"/>
      </w:pPr>
      <w:rPr>
        <w:rFonts w:ascii="Wingdings" w:hAnsi="Wingdings" w:hint="default"/>
      </w:rPr>
    </w:lvl>
  </w:abstractNum>
  <w:abstractNum w:abstractNumId="1" w15:restartNumberingAfterBreak="0">
    <w:nsid w:val="04F90017"/>
    <w:multiLevelType w:val="hybridMultilevel"/>
    <w:tmpl w:val="AA4E1E38"/>
    <w:lvl w:ilvl="0" w:tplc="3BFC9F24">
      <w:start w:val="1"/>
      <w:numFmt w:val="decimal"/>
      <w:lvlText w:val="%1."/>
      <w:lvlJc w:val="left"/>
      <w:pPr>
        <w:ind w:left="360" w:hanging="360"/>
      </w:pPr>
      <w:rPr>
        <w:rFonts w:hint="default"/>
        <w:sz w:val="24"/>
      </w:rPr>
    </w:lvl>
    <w:lvl w:ilvl="1" w:tplc="76DEA4BE">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AD5957"/>
    <w:multiLevelType w:val="hybridMultilevel"/>
    <w:tmpl w:val="338252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9C2C88"/>
    <w:multiLevelType w:val="multilevel"/>
    <w:tmpl w:val="2F1CB3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89199E"/>
    <w:multiLevelType w:val="hybridMultilevel"/>
    <w:tmpl w:val="4C90BF78"/>
    <w:lvl w:ilvl="0" w:tplc="39F6F3B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32E8A"/>
    <w:multiLevelType w:val="hybridMultilevel"/>
    <w:tmpl w:val="35626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5A015EC"/>
    <w:multiLevelType w:val="hybridMultilevel"/>
    <w:tmpl w:val="58D66E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70E06AD"/>
    <w:multiLevelType w:val="hybridMultilevel"/>
    <w:tmpl w:val="8AD23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72A0016"/>
    <w:multiLevelType w:val="multilevel"/>
    <w:tmpl w:val="2F1CB3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proofState w:spelling="clean" w:grammar="clean"/>
  <w:documentProtection w:edit="forms" w:enforcement="1" w:cryptProviderType="rsaAES" w:cryptAlgorithmClass="hash" w:cryptAlgorithmType="typeAny" w:cryptAlgorithmSid="14" w:cryptSpinCount="100000" w:hash="GCbmus3Y4S1+JElpIedb4NryJwz1OLXGm8/wajhB/5IgNff2+ASvecqvwBL7raCxhiOFJ8RoYI7tLdh3H/SdAA==" w:salt="2VnLHNltMocx3ZqP198W4g=="/>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F0"/>
    <w:rsid w:val="000A357C"/>
    <w:rsid w:val="000C0109"/>
    <w:rsid w:val="000D15E1"/>
    <w:rsid w:val="000E3FAB"/>
    <w:rsid w:val="000E5C5B"/>
    <w:rsid w:val="000F2805"/>
    <w:rsid w:val="000F2A9E"/>
    <w:rsid w:val="00122057"/>
    <w:rsid w:val="00127F79"/>
    <w:rsid w:val="001301CA"/>
    <w:rsid w:val="00135ED4"/>
    <w:rsid w:val="00187388"/>
    <w:rsid w:val="00193DB1"/>
    <w:rsid w:val="001E7E91"/>
    <w:rsid w:val="001F5546"/>
    <w:rsid w:val="0020148A"/>
    <w:rsid w:val="00237DF4"/>
    <w:rsid w:val="00253259"/>
    <w:rsid w:val="0028154E"/>
    <w:rsid w:val="002927B4"/>
    <w:rsid w:val="002A437A"/>
    <w:rsid w:val="00315487"/>
    <w:rsid w:val="003277DB"/>
    <w:rsid w:val="003466BF"/>
    <w:rsid w:val="00353429"/>
    <w:rsid w:val="00372BB8"/>
    <w:rsid w:val="003E2C0C"/>
    <w:rsid w:val="003F646A"/>
    <w:rsid w:val="00406024"/>
    <w:rsid w:val="0043024C"/>
    <w:rsid w:val="0044601F"/>
    <w:rsid w:val="004579D2"/>
    <w:rsid w:val="00463D65"/>
    <w:rsid w:val="00484982"/>
    <w:rsid w:val="004A4A42"/>
    <w:rsid w:val="004A66D2"/>
    <w:rsid w:val="004B1B4B"/>
    <w:rsid w:val="004C07EB"/>
    <w:rsid w:val="004C1953"/>
    <w:rsid w:val="004C23AF"/>
    <w:rsid w:val="004D6ACD"/>
    <w:rsid w:val="005014A1"/>
    <w:rsid w:val="0056456B"/>
    <w:rsid w:val="00575AFA"/>
    <w:rsid w:val="00597AEA"/>
    <w:rsid w:val="005C0BC1"/>
    <w:rsid w:val="005D013E"/>
    <w:rsid w:val="005D017E"/>
    <w:rsid w:val="005E3233"/>
    <w:rsid w:val="005E787D"/>
    <w:rsid w:val="0062620E"/>
    <w:rsid w:val="00634ACF"/>
    <w:rsid w:val="00645599"/>
    <w:rsid w:val="00660974"/>
    <w:rsid w:val="0067558B"/>
    <w:rsid w:val="006A7B0B"/>
    <w:rsid w:val="006C0809"/>
    <w:rsid w:val="006F2A6A"/>
    <w:rsid w:val="00760FA8"/>
    <w:rsid w:val="0076204F"/>
    <w:rsid w:val="00764E2E"/>
    <w:rsid w:val="00766851"/>
    <w:rsid w:val="007A7088"/>
    <w:rsid w:val="007D1E85"/>
    <w:rsid w:val="007E24FC"/>
    <w:rsid w:val="007F7A05"/>
    <w:rsid w:val="00861059"/>
    <w:rsid w:val="0088459A"/>
    <w:rsid w:val="008E2830"/>
    <w:rsid w:val="008F026A"/>
    <w:rsid w:val="008F5603"/>
    <w:rsid w:val="009404C0"/>
    <w:rsid w:val="009645A2"/>
    <w:rsid w:val="009647AA"/>
    <w:rsid w:val="0097359B"/>
    <w:rsid w:val="0098086C"/>
    <w:rsid w:val="009910E3"/>
    <w:rsid w:val="00995F5E"/>
    <w:rsid w:val="009A3D23"/>
    <w:rsid w:val="009A70A4"/>
    <w:rsid w:val="009F0A6D"/>
    <w:rsid w:val="009F0B3F"/>
    <w:rsid w:val="009F1243"/>
    <w:rsid w:val="009F1DDE"/>
    <w:rsid w:val="009F39B9"/>
    <w:rsid w:val="009F3EF0"/>
    <w:rsid w:val="00A070ED"/>
    <w:rsid w:val="00A12CFC"/>
    <w:rsid w:val="00A443C5"/>
    <w:rsid w:val="00A56D9F"/>
    <w:rsid w:val="00A578F6"/>
    <w:rsid w:val="00A648DF"/>
    <w:rsid w:val="00A65BC1"/>
    <w:rsid w:val="00AB2BA0"/>
    <w:rsid w:val="00AB3758"/>
    <w:rsid w:val="00AD0CAE"/>
    <w:rsid w:val="00B05CD3"/>
    <w:rsid w:val="00B06A04"/>
    <w:rsid w:val="00B217D0"/>
    <w:rsid w:val="00B22555"/>
    <w:rsid w:val="00B524DC"/>
    <w:rsid w:val="00B5694A"/>
    <w:rsid w:val="00B67E07"/>
    <w:rsid w:val="00B81905"/>
    <w:rsid w:val="00B85CD2"/>
    <w:rsid w:val="00BD791D"/>
    <w:rsid w:val="00BF0997"/>
    <w:rsid w:val="00BF120B"/>
    <w:rsid w:val="00BF7846"/>
    <w:rsid w:val="00C33986"/>
    <w:rsid w:val="00C40B33"/>
    <w:rsid w:val="00C51DED"/>
    <w:rsid w:val="00C979A3"/>
    <w:rsid w:val="00CA766D"/>
    <w:rsid w:val="00CB5170"/>
    <w:rsid w:val="00CD3040"/>
    <w:rsid w:val="00CD66EF"/>
    <w:rsid w:val="00CE0788"/>
    <w:rsid w:val="00D84E61"/>
    <w:rsid w:val="00DA1B9B"/>
    <w:rsid w:val="00DA4302"/>
    <w:rsid w:val="00DA6BA3"/>
    <w:rsid w:val="00DE3E2D"/>
    <w:rsid w:val="00DF6E24"/>
    <w:rsid w:val="00E035CD"/>
    <w:rsid w:val="00E9480E"/>
    <w:rsid w:val="00EA762D"/>
    <w:rsid w:val="00EE359D"/>
    <w:rsid w:val="00F13D9B"/>
    <w:rsid w:val="00F52F1D"/>
    <w:rsid w:val="00F576BD"/>
    <w:rsid w:val="00F62E4E"/>
    <w:rsid w:val="00F6343D"/>
    <w:rsid w:val="00F662B5"/>
    <w:rsid w:val="00F81170"/>
    <w:rsid w:val="00F849FC"/>
    <w:rsid w:val="00FE5D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D801833"/>
  <w15:chartTrackingRefBased/>
  <w15:docId w15:val="{B3038E96-0C52-48C6-9B13-40FFD1C2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620E"/>
  </w:style>
  <w:style w:type="paragraph" w:styleId="berschrift1">
    <w:name w:val="heading 1"/>
    <w:basedOn w:val="Standard"/>
    <w:next w:val="Standard"/>
    <w:link w:val="berschrift1Zchn"/>
    <w:uiPriority w:val="9"/>
    <w:qFormat/>
    <w:rsid w:val="007E24FC"/>
    <w:pPr>
      <w:keepNext/>
      <w:keepLines/>
      <w:spacing w:before="240"/>
      <w:outlineLvl w:val="0"/>
    </w:pPr>
    <w:rPr>
      <w:rFonts w:asciiTheme="majorHAnsi" w:eastAsiaTheme="majorEastAsia" w:hAnsiTheme="majorHAnsi" w:cstheme="majorBidi"/>
      <w:color w:val="182C3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DBetreff">
    <w:name w:val="CD_Betreff"/>
    <w:basedOn w:val="Standard"/>
    <w:next w:val="Standard"/>
    <w:qFormat/>
    <w:rsid w:val="009645A2"/>
    <w:pPr>
      <w:jc w:val="both"/>
    </w:pPr>
    <w:rPr>
      <w:rFonts w:eastAsia="Times New Roman" w:cs="Times New Roman"/>
      <w:b/>
      <w:szCs w:val="20"/>
      <w:lang w:eastAsia="de-DE"/>
    </w:rPr>
  </w:style>
  <w:style w:type="paragraph" w:customStyle="1" w:styleId="CDPresseAbst12pt">
    <w:name w:val="CD_Presse_Abst_12pt"/>
    <w:basedOn w:val="Standard"/>
    <w:rsid w:val="009645A2"/>
    <w:pPr>
      <w:spacing w:after="240" w:line="288" w:lineRule="auto"/>
      <w:ind w:right="1276"/>
      <w:jc w:val="both"/>
    </w:pPr>
    <w:rPr>
      <w:rFonts w:eastAsia="Times New Roman" w:cs="Times New Roman"/>
      <w:sz w:val="24"/>
      <w:szCs w:val="24"/>
      <w:lang w:eastAsia="de-DE"/>
    </w:rPr>
  </w:style>
  <w:style w:type="paragraph" w:customStyle="1" w:styleId="CDPresseAbst0pt">
    <w:name w:val="CD_Presse_Abst_0pt"/>
    <w:basedOn w:val="CDPresseAbst12pt"/>
    <w:rsid w:val="009645A2"/>
    <w:pPr>
      <w:spacing w:after="0"/>
    </w:pPr>
  </w:style>
  <w:style w:type="paragraph" w:customStyle="1" w:styleId="CDText1-2Abst0pt">
    <w:name w:val="CD_Text_1-2_Abst_0pt"/>
    <w:basedOn w:val="Standard"/>
    <w:qFormat/>
    <w:rsid w:val="009645A2"/>
    <w:pPr>
      <w:spacing w:line="288" w:lineRule="auto"/>
      <w:jc w:val="both"/>
    </w:pPr>
    <w:rPr>
      <w:rFonts w:eastAsia="Times New Roman" w:cs="Times New Roman"/>
      <w:szCs w:val="20"/>
      <w:lang w:eastAsia="de-DE"/>
    </w:rPr>
  </w:style>
  <w:style w:type="paragraph" w:customStyle="1" w:styleId="CDText1-2Abst14pt">
    <w:name w:val="CD_Text_1-2_Abst_14pt"/>
    <w:basedOn w:val="Standard"/>
    <w:qFormat/>
    <w:rsid w:val="009645A2"/>
    <w:pPr>
      <w:spacing w:after="280" w:line="288" w:lineRule="auto"/>
      <w:jc w:val="both"/>
    </w:pPr>
    <w:rPr>
      <w:rFonts w:eastAsia="Times New Roman" w:cs="Times New Roman"/>
      <w:szCs w:val="20"/>
      <w:lang w:eastAsia="de-DE"/>
    </w:rPr>
  </w:style>
  <w:style w:type="paragraph" w:customStyle="1" w:styleId="CDText1-2linksbndig">
    <w:name w:val="CD_Text_1-2_linksbündig"/>
    <w:basedOn w:val="CDText1-2Abst0pt"/>
    <w:rsid w:val="009645A2"/>
    <w:pPr>
      <w:jc w:val="left"/>
    </w:pPr>
  </w:style>
  <w:style w:type="paragraph" w:customStyle="1" w:styleId="CDText1-5Prsidium0pt">
    <w:name w:val="CD_Text_1-5_Präsidium_0pt"/>
    <w:basedOn w:val="Standard"/>
    <w:rsid w:val="009645A2"/>
    <w:pPr>
      <w:spacing w:line="360" w:lineRule="auto"/>
      <w:jc w:val="both"/>
    </w:pPr>
    <w:rPr>
      <w:rFonts w:eastAsia="Times New Roman" w:cs="Times New Roman"/>
      <w:szCs w:val="20"/>
      <w:lang w:eastAsia="de-DE"/>
    </w:rPr>
  </w:style>
  <w:style w:type="paragraph" w:customStyle="1" w:styleId="CDText1-5Prsidium14pt">
    <w:name w:val="CD_Text_1-5_Präsidium_14pt"/>
    <w:basedOn w:val="Standard"/>
    <w:rsid w:val="009645A2"/>
    <w:pPr>
      <w:spacing w:after="280" w:line="360" w:lineRule="auto"/>
      <w:jc w:val="both"/>
    </w:pPr>
    <w:rPr>
      <w:rFonts w:eastAsia="Times New Roman" w:cs="Times New Roman"/>
      <w:szCs w:val="20"/>
      <w:lang w:eastAsia="de-DE"/>
    </w:rPr>
  </w:style>
  <w:style w:type="paragraph" w:customStyle="1" w:styleId="Default">
    <w:name w:val="Default"/>
    <w:rsid w:val="007E24FC"/>
    <w:pPr>
      <w:autoSpaceDE w:val="0"/>
      <w:autoSpaceDN w:val="0"/>
      <w:adjustRightInd w:val="0"/>
    </w:pPr>
    <w:rPr>
      <w:rFonts w:cs="Arial"/>
      <w:color w:val="000000"/>
      <w:sz w:val="24"/>
      <w:szCs w:val="24"/>
    </w:rPr>
  </w:style>
  <w:style w:type="paragraph" w:styleId="Kopfzeile">
    <w:name w:val="header"/>
    <w:basedOn w:val="Standard"/>
    <w:link w:val="KopfzeileZchn"/>
    <w:uiPriority w:val="99"/>
    <w:unhideWhenUsed/>
    <w:rsid w:val="007E24FC"/>
    <w:pPr>
      <w:tabs>
        <w:tab w:val="center" w:pos="4536"/>
        <w:tab w:val="right" w:pos="9072"/>
      </w:tabs>
    </w:pPr>
  </w:style>
  <w:style w:type="character" w:customStyle="1" w:styleId="KopfzeileZchn">
    <w:name w:val="Kopfzeile Zchn"/>
    <w:basedOn w:val="Absatz-Standardschriftart"/>
    <w:link w:val="Kopfzeile"/>
    <w:uiPriority w:val="99"/>
    <w:rsid w:val="007E24FC"/>
  </w:style>
  <w:style w:type="paragraph" w:styleId="Fuzeile">
    <w:name w:val="footer"/>
    <w:basedOn w:val="Standard"/>
    <w:link w:val="FuzeileZchn"/>
    <w:uiPriority w:val="99"/>
    <w:unhideWhenUsed/>
    <w:rsid w:val="007E24FC"/>
    <w:pPr>
      <w:tabs>
        <w:tab w:val="center" w:pos="4536"/>
        <w:tab w:val="right" w:pos="9072"/>
      </w:tabs>
    </w:pPr>
  </w:style>
  <w:style w:type="character" w:customStyle="1" w:styleId="FuzeileZchn">
    <w:name w:val="Fußzeile Zchn"/>
    <w:basedOn w:val="Absatz-Standardschriftart"/>
    <w:link w:val="Fuzeile"/>
    <w:uiPriority w:val="99"/>
    <w:rsid w:val="007E24FC"/>
  </w:style>
  <w:style w:type="character" w:styleId="Hyperlink">
    <w:name w:val="Hyperlink"/>
    <w:basedOn w:val="Absatz-Standardschriftart"/>
    <w:uiPriority w:val="99"/>
    <w:unhideWhenUsed/>
    <w:rsid w:val="007E24FC"/>
    <w:rPr>
      <w:color w:val="95C11F" w:themeColor="hyperlink"/>
      <w:u w:val="single"/>
    </w:rPr>
  </w:style>
  <w:style w:type="character" w:customStyle="1" w:styleId="berschrift1Zchn">
    <w:name w:val="Überschrift 1 Zchn"/>
    <w:basedOn w:val="Absatz-Standardschriftart"/>
    <w:link w:val="berschrift1"/>
    <w:uiPriority w:val="9"/>
    <w:rsid w:val="007E24FC"/>
    <w:rPr>
      <w:rFonts w:asciiTheme="majorHAnsi" w:eastAsiaTheme="majorEastAsia" w:hAnsiTheme="majorHAnsi" w:cstheme="majorBidi"/>
      <w:color w:val="182C35" w:themeColor="accent1" w:themeShade="BF"/>
      <w:sz w:val="32"/>
      <w:szCs w:val="32"/>
    </w:rPr>
  </w:style>
  <w:style w:type="paragraph" w:styleId="Inhaltsverzeichnisberschrift">
    <w:name w:val="TOC Heading"/>
    <w:basedOn w:val="berschrift1"/>
    <w:next w:val="Standard"/>
    <w:uiPriority w:val="39"/>
    <w:unhideWhenUsed/>
    <w:qFormat/>
    <w:rsid w:val="007E24FC"/>
    <w:pPr>
      <w:spacing w:line="259" w:lineRule="auto"/>
      <w:outlineLvl w:val="9"/>
    </w:pPr>
    <w:rPr>
      <w:lang w:eastAsia="de-DE"/>
    </w:rPr>
  </w:style>
  <w:style w:type="paragraph" w:styleId="Listenabsatz">
    <w:name w:val="List Paragraph"/>
    <w:basedOn w:val="Standard"/>
    <w:uiPriority w:val="34"/>
    <w:rsid w:val="007E24FC"/>
    <w:pPr>
      <w:ind w:left="720"/>
      <w:contextualSpacing/>
    </w:pPr>
  </w:style>
  <w:style w:type="character" w:styleId="Kommentarzeichen">
    <w:name w:val="annotation reference"/>
    <w:basedOn w:val="Absatz-Standardschriftart"/>
    <w:uiPriority w:val="99"/>
    <w:semiHidden/>
    <w:unhideWhenUsed/>
    <w:rsid w:val="004A4A42"/>
    <w:rPr>
      <w:sz w:val="16"/>
      <w:szCs w:val="16"/>
    </w:rPr>
  </w:style>
  <w:style w:type="paragraph" w:styleId="Kommentartext">
    <w:name w:val="annotation text"/>
    <w:basedOn w:val="Standard"/>
    <w:link w:val="KommentartextZchn"/>
    <w:uiPriority w:val="99"/>
    <w:semiHidden/>
    <w:unhideWhenUsed/>
    <w:rsid w:val="004A4A42"/>
    <w:rPr>
      <w:sz w:val="20"/>
      <w:szCs w:val="20"/>
    </w:rPr>
  </w:style>
  <w:style w:type="character" w:customStyle="1" w:styleId="KommentartextZchn">
    <w:name w:val="Kommentartext Zchn"/>
    <w:basedOn w:val="Absatz-Standardschriftart"/>
    <w:link w:val="Kommentartext"/>
    <w:uiPriority w:val="99"/>
    <w:semiHidden/>
    <w:rsid w:val="004A4A42"/>
    <w:rPr>
      <w:sz w:val="20"/>
      <w:szCs w:val="20"/>
    </w:rPr>
  </w:style>
  <w:style w:type="paragraph" w:styleId="Kommentarthema">
    <w:name w:val="annotation subject"/>
    <w:basedOn w:val="Kommentartext"/>
    <w:next w:val="Kommentartext"/>
    <w:link w:val="KommentarthemaZchn"/>
    <w:uiPriority w:val="99"/>
    <w:semiHidden/>
    <w:unhideWhenUsed/>
    <w:rsid w:val="004A4A42"/>
    <w:rPr>
      <w:b/>
      <w:bCs/>
    </w:rPr>
  </w:style>
  <w:style w:type="character" w:customStyle="1" w:styleId="KommentarthemaZchn">
    <w:name w:val="Kommentarthema Zchn"/>
    <w:basedOn w:val="KommentartextZchn"/>
    <w:link w:val="Kommentarthema"/>
    <w:uiPriority w:val="99"/>
    <w:semiHidden/>
    <w:rsid w:val="004A4A42"/>
    <w:rPr>
      <w:b/>
      <w:bCs/>
      <w:sz w:val="20"/>
      <w:szCs w:val="20"/>
    </w:rPr>
  </w:style>
  <w:style w:type="paragraph" w:styleId="Sprechblasentext">
    <w:name w:val="Balloon Text"/>
    <w:basedOn w:val="Standard"/>
    <w:link w:val="SprechblasentextZchn"/>
    <w:uiPriority w:val="99"/>
    <w:semiHidden/>
    <w:unhideWhenUsed/>
    <w:rsid w:val="004A4A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4A42"/>
    <w:rPr>
      <w:rFonts w:ascii="Segoe UI" w:hAnsi="Segoe UI" w:cs="Segoe UI"/>
      <w:sz w:val="18"/>
      <w:szCs w:val="18"/>
    </w:rPr>
  </w:style>
  <w:style w:type="paragraph" w:styleId="Verzeichnis2">
    <w:name w:val="toc 2"/>
    <w:basedOn w:val="Standard"/>
    <w:next w:val="Standard"/>
    <w:autoRedefine/>
    <w:uiPriority w:val="39"/>
    <w:unhideWhenUsed/>
    <w:rsid w:val="000A357C"/>
    <w:pPr>
      <w:spacing w:after="100" w:line="259" w:lineRule="auto"/>
      <w:ind w:left="220"/>
    </w:pPr>
    <w:rPr>
      <w:rFonts w:asciiTheme="minorHAnsi" w:eastAsiaTheme="minorEastAsia" w:hAnsiTheme="minorHAnsi" w:cs="Times New Roman"/>
      <w:lang w:eastAsia="de-DE"/>
    </w:rPr>
  </w:style>
  <w:style w:type="paragraph" w:styleId="Verzeichnis1">
    <w:name w:val="toc 1"/>
    <w:basedOn w:val="Standard"/>
    <w:next w:val="Standard"/>
    <w:autoRedefine/>
    <w:uiPriority w:val="39"/>
    <w:unhideWhenUsed/>
    <w:rsid w:val="000A357C"/>
    <w:pPr>
      <w:spacing w:after="100" w:line="259" w:lineRule="auto"/>
    </w:pPr>
    <w:rPr>
      <w:rFonts w:asciiTheme="minorHAnsi" w:eastAsiaTheme="minorEastAsia" w:hAnsiTheme="minorHAnsi" w:cs="Times New Roman"/>
      <w:lang w:eastAsia="de-DE"/>
    </w:rPr>
  </w:style>
  <w:style w:type="paragraph" w:styleId="Verzeichnis3">
    <w:name w:val="toc 3"/>
    <w:basedOn w:val="Standard"/>
    <w:next w:val="Standard"/>
    <w:autoRedefine/>
    <w:uiPriority w:val="39"/>
    <w:unhideWhenUsed/>
    <w:rsid w:val="000A357C"/>
    <w:pPr>
      <w:spacing w:after="100" w:line="259" w:lineRule="auto"/>
      <w:ind w:left="440"/>
    </w:pPr>
    <w:rPr>
      <w:rFonts w:asciiTheme="minorHAnsi" w:eastAsiaTheme="minorEastAsia" w:hAnsiTheme="minorHAnsi" w:cs="Times New Roman"/>
      <w:lang w:eastAsia="de-DE"/>
    </w:rPr>
  </w:style>
  <w:style w:type="table" w:styleId="Tabellenraster">
    <w:name w:val="Table Grid"/>
    <w:basedOn w:val="NormaleTabelle"/>
    <w:uiPriority w:val="59"/>
    <w:rsid w:val="00861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122057"/>
    <w:rPr>
      <w:sz w:val="20"/>
      <w:szCs w:val="20"/>
    </w:rPr>
  </w:style>
  <w:style w:type="character" w:customStyle="1" w:styleId="FunotentextZchn">
    <w:name w:val="Fußnotentext Zchn"/>
    <w:basedOn w:val="Absatz-Standardschriftart"/>
    <w:link w:val="Funotentext"/>
    <w:uiPriority w:val="99"/>
    <w:semiHidden/>
    <w:rsid w:val="00122057"/>
    <w:rPr>
      <w:sz w:val="20"/>
      <w:szCs w:val="20"/>
    </w:rPr>
  </w:style>
  <w:style w:type="character" w:styleId="Funotenzeichen">
    <w:name w:val="footnote reference"/>
    <w:basedOn w:val="Absatz-Standardschriftart"/>
    <w:uiPriority w:val="99"/>
    <w:semiHidden/>
    <w:unhideWhenUsed/>
    <w:rsid w:val="00122057"/>
    <w:rPr>
      <w:vertAlign w:val="superscript"/>
    </w:rPr>
  </w:style>
  <w:style w:type="character" w:styleId="Platzhaltertext">
    <w:name w:val="Placeholder Text"/>
    <w:basedOn w:val="Absatz-Standardschriftart"/>
    <w:uiPriority w:val="99"/>
    <w:semiHidden/>
    <w:rsid w:val="00D84E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1746">
      <w:bodyDiv w:val="1"/>
      <w:marLeft w:val="0"/>
      <w:marRight w:val="0"/>
      <w:marTop w:val="0"/>
      <w:marBottom w:val="0"/>
      <w:divBdr>
        <w:top w:val="none" w:sz="0" w:space="0" w:color="auto"/>
        <w:left w:val="none" w:sz="0" w:space="0" w:color="auto"/>
        <w:bottom w:val="none" w:sz="0" w:space="0" w:color="auto"/>
        <w:right w:val="none" w:sz="0" w:space="0" w:color="auto"/>
      </w:divBdr>
    </w:div>
    <w:div w:id="187330143">
      <w:bodyDiv w:val="1"/>
      <w:marLeft w:val="0"/>
      <w:marRight w:val="0"/>
      <w:marTop w:val="0"/>
      <w:marBottom w:val="0"/>
      <w:divBdr>
        <w:top w:val="none" w:sz="0" w:space="0" w:color="auto"/>
        <w:left w:val="none" w:sz="0" w:space="0" w:color="auto"/>
        <w:bottom w:val="none" w:sz="0" w:space="0" w:color="auto"/>
        <w:right w:val="none" w:sz="0" w:space="0" w:color="auto"/>
      </w:divBdr>
    </w:div>
    <w:div w:id="264046307">
      <w:bodyDiv w:val="1"/>
      <w:marLeft w:val="0"/>
      <w:marRight w:val="0"/>
      <w:marTop w:val="0"/>
      <w:marBottom w:val="0"/>
      <w:divBdr>
        <w:top w:val="none" w:sz="0" w:space="0" w:color="auto"/>
        <w:left w:val="none" w:sz="0" w:space="0" w:color="auto"/>
        <w:bottom w:val="none" w:sz="0" w:space="0" w:color="auto"/>
        <w:right w:val="none" w:sz="0" w:space="0" w:color="auto"/>
      </w:divBdr>
    </w:div>
    <w:div w:id="300576787">
      <w:bodyDiv w:val="1"/>
      <w:marLeft w:val="0"/>
      <w:marRight w:val="0"/>
      <w:marTop w:val="0"/>
      <w:marBottom w:val="0"/>
      <w:divBdr>
        <w:top w:val="none" w:sz="0" w:space="0" w:color="auto"/>
        <w:left w:val="none" w:sz="0" w:space="0" w:color="auto"/>
        <w:bottom w:val="none" w:sz="0" w:space="0" w:color="auto"/>
        <w:right w:val="none" w:sz="0" w:space="0" w:color="auto"/>
      </w:divBdr>
    </w:div>
    <w:div w:id="355497275">
      <w:bodyDiv w:val="1"/>
      <w:marLeft w:val="0"/>
      <w:marRight w:val="0"/>
      <w:marTop w:val="0"/>
      <w:marBottom w:val="0"/>
      <w:divBdr>
        <w:top w:val="none" w:sz="0" w:space="0" w:color="auto"/>
        <w:left w:val="none" w:sz="0" w:space="0" w:color="auto"/>
        <w:bottom w:val="none" w:sz="0" w:space="0" w:color="auto"/>
        <w:right w:val="none" w:sz="0" w:space="0" w:color="auto"/>
      </w:divBdr>
    </w:div>
    <w:div w:id="400761192">
      <w:bodyDiv w:val="1"/>
      <w:marLeft w:val="0"/>
      <w:marRight w:val="0"/>
      <w:marTop w:val="0"/>
      <w:marBottom w:val="0"/>
      <w:divBdr>
        <w:top w:val="none" w:sz="0" w:space="0" w:color="auto"/>
        <w:left w:val="none" w:sz="0" w:space="0" w:color="auto"/>
        <w:bottom w:val="none" w:sz="0" w:space="0" w:color="auto"/>
        <w:right w:val="none" w:sz="0" w:space="0" w:color="auto"/>
      </w:divBdr>
    </w:div>
    <w:div w:id="702755480">
      <w:bodyDiv w:val="1"/>
      <w:marLeft w:val="0"/>
      <w:marRight w:val="0"/>
      <w:marTop w:val="0"/>
      <w:marBottom w:val="0"/>
      <w:divBdr>
        <w:top w:val="none" w:sz="0" w:space="0" w:color="auto"/>
        <w:left w:val="none" w:sz="0" w:space="0" w:color="auto"/>
        <w:bottom w:val="none" w:sz="0" w:space="0" w:color="auto"/>
        <w:right w:val="none" w:sz="0" w:space="0" w:color="auto"/>
      </w:divBdr>
    </w:div>
    <w:div w:id="754286052">
      <w:bodyDiv w:val="1"/>
      <w:marLeft w:val="0"/>
      <w:marRight w:val="0"/>
      <w:marTop w:val="0"/>
      <w:marBottom w:val="0"/>
      <w:divBdr>
        <w:top w:val="none" w:sz="0" w:space="0" w:color="auto"/>
        <w:left w:val="none" w:sz="0" w:space="0" w:color="auto"/>
        <w:bottom w:val="none" w:sz="0" w:space="0" w:color="auto"/>
        <w:right w:val="none" w:sz="0" w:space="0" w:color="auto"/>
      </w:divBdr>
    </w:div>
    <w:div w:id="942226698">
      <w:bodyDiv w:val="1"/>
      <w:marLeft w:val="0"/>
      <w:marRight w:val="0"/>
      <w:marTop w:val="0"/>
      <w:marBottom w:val="0"/>
      <w:divBdr>
        <w:top w:val="none" w:sz="0" w:space="0" w:color="auto"/>
        <w:left w:val="none" w:sz="0" w:space="0" w:color="auto"/>
        <w:bottom w:val="none" w:sz="0" w:space="0" w:color="auto"/>
        <w:right w:val="none" w:sz="0" w:space="0" w:color="auto"/>
      </w:divBdr>
    </w:div>
    <w:div w:id="1021928530">
      <w:bodyDiv w:val="1"/>
      <w:marLeft w:val="0"/>
      <w:marRight w:val="0"/>
      <w:marTop w:val="0"/>
      <w:marBottom w:val="0"/>
      <w:divBdr>
        <w:top w:val="none" w:sz="0" w:space="0" w:color="auto"/>
        <w:left w:val="none" w:sz="0" w:space="0" w:color="auto"/>
        <w:bottom w:val="none" w:sz="0" w:space="0" w:color="auto"/>
        <w:right w:val="none" w:sz="0" w:space="0" w:color="auto"/>
      </w:divBdr>
    </w:div>
    <w:div w:id="1043166016">
      <w:bodyDiv w:val="1"/>
      <w:marLeft w:val="0"/>
      <w:marRight w:val="0"/>
      <w:marTop w:val="0"/>
      <w:marBottom w:val="0"/>
      <w:divBdr>
        <w:top w:val="none" w:sz="0" w:space="0" w:color="auto"/>
        <w:left w:val="none" w:sz="0" w:space="0" w:color="auto"/>
        <w:bottom w:val="none" w:sz="0" w:space="0" w:color="auto"/>
        <w:right w:val="none" w:sz="0" w:space="0" w:color="auto"/>
      </w:divBdr>
    </w:div>
    <w:div w:id="1073118584">
      <w:bodyDiv w:val="1"/>
      <w:marLeft w:val="0"/>
      <w:marRight w:val="0"/>
      <w:marTop w:val="0"/>
      <w:marBottom w:val="0"/>
      <w:divBdr>
        <w:top w:val="none" w:sz="0" w:space="0" w:color="auto"/>
        <w:left w:val="none" w:sz="0" w:space="0" w:color="auto"/>
        <w:bottom w:val="none" w:sz="0" w:space="0" w:color="auto"/>
        <w:right w:val="none" w:sz="0" w:space="0" w:color="auto"/>
      </w:divBdr>
    </w:div>
    <w:div w:id="1143933512">
      <w:bodyDiv w:val="1"/>
      <w:marLeft w:val="0"/>
      <w:marRight w:val="0"/>
      <w:marTop w:val="0"/>
      <w:marBottom w:val="0"/>
      <w:divBdr>
        <w:top w:val="none" w:sz="0" w:space="0" w:color="auto"/>
        <w:left w:val="none" w:sz="0" w:space="0" w:color="auto"/>
        <w:bottom w:val="none" w:sz="0" w:space="0" w:color="auto"/>
        <w:right w:val="none" w:sz="0" w:space="0" w:color="auto"/>
      </w:divBdr>
    </w:div>
    <w:div w:id="1166433321">
      <w:bodyDiv w:val="1"/>
      <w:marLeft w:val="0"/>
      <w:marRight w:val="0"/>
      <w:marTop w:val="0"/>
      <w:marBottom w:val="0"/>
      <w:divBdr>
        <w:top w:val="none" w:sz="0" w:space="0" w:color="auto"/>
        <w:left w:val="none" w:sz="0" w:space="0" w:color="auto"/>
        <w:bottom w:val="none" w:sz="0" w:space="0" w:color="auto"/>
        <w:right w:val="none" w:sz="0" w:space="0" w:color="auto"/>
      </w:divBdr>
    </w:div>
    <w:div w:id="1260597883">
      <w:bodyDiv w:val="1"/>
      <w:marLeft w:val="0"/>
      <w:marRight w:val="0"/>
      <w:marTop w:val="0"/>
      <w:marBottom w:val="0"/>
      <w:divBdr>
        <w:top w:val="none" w:sz="0" w:space="0" w:color="auto"/>
        <w:left w:val="none" w:sz="0" w:space="0" w:color="auto"/>
        <w:bottom w:val="none" w:sz="0" w:space="0" w:color="auto"/>
        <w:right w:val="none" w:sz="0" w:space="0" w:color="auto"/>
      </w:divBdr>
    </w:div>
    <w:div w:id="1372539448">
      <w:bodyDiv w:val="1"/>
      <w:marLeft w:val="0"/>
      <w:marRight w:val="0"/>
      <w:marTop w:val="0"/>
      <w:marBottom w:val="0"/>
      <w:divBdr>
        <w:top w:val="none" w:sz="0" w:space="0" w:color="auto"/>
        <w:left w:val="none" w:sz="0" w:space="0" w:color="auto"/>
        <w:bottom w:val="none" w:sz="0" w:space="0" w:color="auto"/>
        <w:right w:val="none" w:sz="0" w:space="0" w:color="auto"/>
      </w:divBdr>
    </w:div>
    <w:div w:id="1454445182">
      <w:bodyDiv w:val="1"/>
      <w:marLeft w:val="0"/>
      <w:marRight w:val="0"/>
      <w:marTop w:val="0"/>
      <w:marBottom w:val="0"/>
      <w:divBdr>
        <w:top w:val="none" w:sz="0" w:space="0" w:color="auto"/>
        <w:left w:val="none" w:sz="0" w:space="0" w:color="auto"/>
        <w:bottom w:val="none" w:sz="0" w:space="0" w:color="auto"/>
        <w:right w:val="none" w:sz="0" w:space="0" w:color="auto"/>
      </w:divBdr>
    </w:div>
    <w:div w:id="1540315357">
      <w:bodyDiv w:val="1"/>
      <w:marLeft w:val="0"/>
      <w:marRight w:val="0"/>
      <w:marTop w:val="0"/>
      <w:marBottom w:val="0"/>
      <w:divBdr>
        <w:top w:val="none" w:sz="0" w:space="0" w:color="auto"/>
        <w:left w:val="none" w:sz="0" w:space="0" w:color="auto"/>
        <w:bottom w:val="none" w:sz="0" w:space="0" w:color="auto"/>
        <w:right w:val="none" w:sz="0" w:space="0" w:color="auto"/>
      </w:divBdr>
    </w:div>
    <w:div w:id="1625312508">
      <w:bodyDiv w:val="1"/>
      <w:marLeft w:val="0"/>
      <w:marRight w:val="0"/>
      <w:marTop w:val="0"/>
      <w:marBottom w:val="0"/>
      <w:divBdr>
        <w:top w:val="none" w:sz="0" w:space="0" w:color="auto"/>
        <w:left w:val="none" w:sz="0" w:space="0" w:color="auto"/>
        <w:bottom w:val="none" w:sz="0" w:space="0" w:color="auto"/>
        <w:right w:val="none" w:sz="0" w:space="0" w:color="auto"/>
      </w:divBdr>
    </w:div>
    <w:div w:id="1824925768">
      <w:bodyDiv w:val="1"/>
      <w:marLeft w:val="0"/>
      <w:marRight w:val="0"/>
      <w:marTop w:val="0"/>
      <w:marBottom w:val="0"/>
      <w:divBdr>
        <w:top w:val="none" w:sz="0" w:space="0" w:color="auto"/>
        <w:left w:val="none" w:sz="0" w:space="0" w:color="auto"/>
        <w:bottom w:val="none" w:sz="0" w:space="0" w:color="auto"/>
        <w:right w:val="none" w:sz="0" w:space="0" w:color="auto"/>
      </w:divBdr>
    </w:div>
    <w:div w:id="2003119022">
      <w:bodyDiv w:val="1"/>
      <w:marLeft w:val="0"/>
      <w:marRight w:val="0"/>
      <w:marTop w:val="0"/>
      <w:marBottom w:val="0"/>
      <w:divBdr>
        <w:top w:val="none" w:sz="0" w:space="0" w:color="auto"/>
        <w:left w:val="none" w:sz="0" w:space="0" w:color="auto"/>
        <w:bottom w:val="none" w:sz="0" w:space="0" w:color="auto"/>
        <w:right w:val="none" w:sz="0" w:space="0" w:color="auto"/>
      </w:divBdr>
    </w:div>
    <w:div w:id="2027174034">
      <w:bodyDiv w:val="1"/>
      <w:marLeft w:val="0"/>
      <w:marRight w:val="0"/>
      <w:marTop w:val="0"/>
      <w:marBottom w:val="0"/>
      <w:divBdr>
        <w:top w:val="none" w:sz="0" w:space="0" w:color="auto"/>
        <w:left w:val="none" w:sz="0" w:space="0" w:color="auto"/>
        <w:bottom w:val="none" w:sz="0" w:space="0" w:color="auto"/>
        <w:right w:val="none" w:sz="0" w:space="0" w:color="auto"/>
      </w:divBdr>
    </w:div>
    <w:div w:id="2059746025">
      <w:bodyDiv w:val="1"/>
      <w:marLeft w:val="0"/>
      <w:marRight w:val="0"/>
      <w:marTop w:val="0"/>
      <w:marBottom w:val="0"/>
      <w:divBdr>
        <w:top w:val="none" w:sz="0" w:space="0" w:color="auto"/>
        <w:left w:val="none" w:sz="0" w:space="0" w:color="auto"/>
        <w:bottom w:val="none" w:sz="0" w:space="0" w:color="auto"/>
        <w:right w:val="none" w:sz="0" w:space="0" w:color="auto"/>
      </w:divBdr>
    </w:div>
    <w:div w:id="2072578693">
      <w:bodyDiv w:val="1"/>
      <w:marLeft w:val="0"/>
      <w:marRight w:val="0"/>
      <w:marTop w:val="0"/>
      <w:marBottom w:val="0"/>
      <w:divBdr>
        <w:top w:val="none" w:sz="0" w:space="0" w:color="auto"/>
        <w:left w:val="none" w:sz="0" w:space="0" w:color="auto"/>
        <w:bottom w:val="none" w:sz="0" w:space="0" w:color="auto"/>
        <w:right w:val="none" w:sz="0" w:space="0" w:color="auto"/>
      </w:divBdr>
    </w:div>
    <w:div w:id="2079132953">
      <w:bodyDiv w:val="1"/>
      <w:marLeft w:val="0"/>
      <w:marRight w:val="0"/>
      <w:marTop w:val="0"/>
      <w:marBottom w:val="0"/>
      <w:divBdr>
        <w:top w:val="none" w:sz="0" w:space="0" w:color="auto"/>
        <w:left w:val="none" w:sz="0" w:space="0" w:color="auto"/>
        <w:bottom w:val="none" w:sz="0" w:space="0" w:color="auto"/>
        <w:right w:val="none" w:sz="0" w:space="0" w:color="auto"/>
      </w:divBdr>
    </w:div>
    <w:div w:id="21430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9CA644C38A4487B32647FC0F034852"/>
        <w:category>
          <w:name w:val="Allgemein"/>
          <w:gallery w:val="placeholder"/>
        </w:category>
        <w:types>
          <w:type w:val="bbPlcHdr"/>
        </w:types>
        <w:behaviors>
          <w:behavior w:val="content"/>
        </w:behaviors>
        <w:guid w:val="{4FCFC73A-A1FD-4BBB-A225-D1553DD8A6F3}"/>
      </w:docPartPr>
      <w:docPartBody>
        <w:p w:rsidR="00097C41" w:rsidRDefault="00461FBC" w:rsidP="00461FBC">
          <w:pPr>
            <w:pStyle w:val="6A9CA644C38A4487B32647FC0F034852"/>
          </w:pPr>
          <w:r w:rsidRPr="00E507AA">
            <w:rPr>
              <w:rStyle w:val="Platzhaltertext"/>
            </w:rPr>
            <w:t>Klicken oder tippen Sie hier, um Text einzugeben.</w:t>
          </w:r>
        </w:p>
      </w:docPartBody>
    </w:docPart>
    <w:docPart>
      <w:docPartPr>
        <w:name w:val="4775631DDC084AB197CD7AAD5E701C87"/>
        <w:category>
          <w:name w:val="Allgemein"/>
          <w:gallery w:val="placeholder"/>
        </w:category>
        <w:types>
          <w:type w:val="bbPlcHdr"/>
        </w:types>
        <w:behaviors>
          <w:behavior w:val="content"/>
        </w:behaviors>
        <w:guid w:val="{BB9769A0-21F7-4A6A-96F4-1BDEA10D1D68}"/>
      </w:docPartPr>
      <w:docPartBody>
        <w:p w:rsidR="00097C41" w:rsidRDefault="00461FBC" w:rsidP="00461FBC">
          <w:pPr>
            <w:pStyle w:val="4775631DDC084AB197CD7AAD5E701C87"/>
          </w:pPr>
          <w:r w:rsidRPr="00E507AA">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0FE418D8-4D37-498B-8F96-F15E8EE4E30E}"/>
      </w:docPartPr>
      <w:docPartBody>
        <w:p w:rsidR="00085000" w:rsidRDefault="00547801">
          <w:r w:rsidRPr="005077B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32"/>
    <w:rsid w:val="00085000"/>
    <w:rsid w:val="00097C41"/>
    <w:rsid w:val="00461FBC"/>
    <w:rsid w:val="00547801"/>
    <w:rsid w:val="006D24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7801"/>
    <w:rPr>
      <w:color w:val="808080"/>
    </w:rPr>
  </w:style>
  <w:style w:type="paragraph" w:customStyle="1" w:styleId="92AC71DDAF3A43489215A60D6CE86F0B">
    <w:name w:val="92AC71DDAF3A43489215A60D6CE86F0B"/>
    <w:rsid w:val="006D2432"/>
  </w:style>
  <w:style w:type="paragraph" w:customStyle="1" w:styleId="2B42DA1A9D994868A17FC799F258DCE5">
    <w:name w:val="2B42DA1A9D994868A17FC799F258DCE5"/>
    <w:rsid w:val="006D2432"/>
  </w:style>
  <w:style w:type="paragraph" w:customStyle="1" w:styleId="15802ACB9DA2434AB9599F5E28272417">
    <w:name w:val="15802ACB9DA2434AB9599F5E28272417"/>
    <w:rsid w:val="006D2432"/>
  </w:style>
  <w:style w:type="paragraph" w:customStyle="1" w:styleId="6A9CA644C38A4487B32647FC0F034852">
    <w:name w:val="6A9CA644C38A4487B32647FC0F034852"/>
    <w:rsid w:val="00461FBC"/>
  </w:style>
  <w:style w:type="paragraph" w:customStyle="1" w:styleId="4775631DDC084AB197CD7AAD5E701C87">
    <w:name w:val="4775631DDC084AB197CD7AAD5E701C87"/>
    <w:rsid w:val="00461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orporateDesign">
  <a:themeElements>
    <a:clrScheme name="Corporate Design">
      <a:dk1>
        <a:sysClr val="windowText" lastClr="000000"/>
      </a:dk1>
      <a:lt1>
        <a:sysClr val="window" lastClr="FFFFFF"/>
      </a:lt1>
      <a:dk2>
        <a:srgbClr val="1F497D"/>
      </a:dk2>
      <a:lt2>
        <a:srgbClr val="EEECE1"/>
      </a:lt2>
      <a:accent1>
        <a:srgbClr val="213C47"/>
      </a:accent1>
      <a:accent2>
        <a:srgbClr val="385B6B"/>
      </a:accent2>
      <a:accent3>
        <a:srgbClr val="72ABC1"/>
      </a:accent3>
      <a:accent4>
        <a:srgbClr val="8CD1ED"/>
      </a:accent4>
      <a:accent5>
        <a:srgbClr val="00443D"/>
      </a:accent5>
      <a:accent6>
        <a:srgbClr val="7A9E1A"/>
      </a:accent6>
      <a:hlink>
        <a:srgbClr val="95C11F"/>
      </a:hlink>
      <a:folHlink>
        <a:srgbClr val="E2D5C2"/>
      </a:folHlink>
    </a:clrScheme>
    <a:fontScheme name="Corporate Desig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D809D-B22F-464F-A03F-669AB44B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788</Words>
  <Characters>4966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Regierung von Oberfranken</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Birnbaum, Michael (Reg Oberfranken)</dc:creator>
  <cp:keywords/>
  <dc:description/>
  <cp:lastModifiedBy>Hofmann, Kristina (Reg Oberfranken)</cp:lastModifiedBy>
  <cp:revision>3</cp:revision>
  <cp:lastPrinted>2024-06-11T05:05:00Z</cp:lastPrinted>
  <dcterms:created xsi:type="dcterms:W3CDTF">2025-08-07T11:28:00Z</dcterms:created>
  <dcterms:modified xsi:type="dcterms:W3CDTF">2025-08-07T11:29:00Z</dcterms:modified>
</cp:coreProperties>
</file>